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172D" w:rsidRDefault="00D35225">
      <w:r>
        <w:tab/>
      </w:r>
      <w:r>
        <w:rPr>
          <w:noProof/>
        </w:rPr>
        <mc:AlternateContent>
          <mc:Choice Requires="wpg">
            <w:drawing>
              <wp:anchor distT="0" distB="0" distL="114300" distR="114300" simplePos="0" relativeHeight="251658240" behindDoc="0" locked="0" layoutInCell="0" hidden="0" allowOverlap="0">
                <wp:simplePos x="0" y="0"/>
                <wp:positionH relativeFrom="margin">
                  <wp:posOffset>5245100</wp:posOffset>
                </wp:positionH>
                <wp:positionV relativeFrom="paragraph">
                  <wp:posOffset>-2946399</wp:posOffset>
                </wp:positionV>
                <wp:extent cx="12700" cy="26162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2700" cy="26162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5245100</wp:posOffset>
                </wp:positionH>
                <wp:positionV relativeFrom="paragraph">
                  <wp:posOffset>-2946399</wp:posOffset>
                </wp:positionV>
                <wp:extent cx="12700" cy="2616200"/>
                <wp:effectExtent b="0" l="0" r="0" t="0"/>
                <wp:wrapNone/>
                <wp:docPr id="1" name="image03.png"/>
                <a:graphic>
                  <a:graphicData uri="http://schemas.openxmlformats.org/drawingml/2006/picture">
                    <pic:pic>
                      <pic:nvPicPr>
                        <pic:cNvPr id="0" name="image03.png"/>
                        <pic:cNvPicPr preferRelativeResize="0"/>
                      </pic:nvPicPr>
                      <pic:blipFill>
                        <a:blip r:embed="rId9"/>
                        <a:srcRect/>
                        <a:stretch>
                          <a:fillRect/>
                        </a:stretch>
                      </pic:blipFill>
                      <pic:spPr>
                        <a:xfrm>
                          <a:off x="0" y="0"/>
                          <a:ext cx="12700" cy="2616200"/>
                        </a:xfrm>
                        <a:prstGeom prst="rect"/>
                        <a:ln/>
                      </pic:spPr>
                    </pic:pic>
                  </a:graphicData>
                </a:graphic>
              </wp:anchor>
            </w:drawing>
          </mc:Fallback>
        </mc:AlternateContent>
      </w:r>
    </w:p>
    <w:p w:rsidR="00BF172D" w:rsidRDefault="00D35225">
      <w:r>
        <w:rPr>
          <w:color w:val="002060"/>
        </w:rPr>
        <w:t xml:space="preserve">                                          </w:t>
      </w:r>
    </w:p>
    <w:p w:rsidR="00BF172D" w:rsidRDefault="00BF172D"/>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90"/>
          <w:tab w:val="left" w:pos="8190"/>
          <w:tab w:val="left" w:pos="8370"/>
          <w:tab w:val="left" w:pos="11160"/>
        </w:tabs>
      </w:pPr>
      <w:r>
        <w:rPr>
          <w:rFonts w:ascii="Cambria" w:eastAsia="Cambria" w:hAnsi="Cambria" w:cs="Cambria"/>
          <w:color w:val="002060"/>
          <w:sz w:val="40"/>
          <w:szCs w:val="40"/>
        </w:rPr>
        <w:t xml:space="preserve">                    </w:t>
      </w:r>
      <w:r>
        <w:rPr>
          <w:rFonts w:ascii="Cambria" w:eastAsia="Cambria" w:hAnsi="Cambria" w:cs="Cambria"/>
          <w:b/>
          <w:color w:val="002060"/>
          <w:sz w:val="40"/>
          <w:szCs w:val="40"/>
        </w:rPr>
        <w:t>IKE ELIZABETH CHINEMEREM</w:t>
      </w:r>
    </w:p>
    <w:p w:rsidR="00BF172D" w:rsidRDefault="00D35225">
      <w:pPr>
        <w:widowControl w:val="0"/>
        <w:tabs>
          <w:tab w:val="left" w:pos="560"/>
          <w:tab w:val="left" w:pos="5670"/>
        </w:tabs>
      </w:pPr>
      <w:r>
        <w:rPr>
          <w:rFonts w:ascii="Verdana" w:eastAsia="Verdana" w:hAnsi="Verdana" w:cs="Verdana"/>
          <w:color w:val="002060"/>
          <w:sz w:val="20"/>
          <w:szCs w:val="20"/>
        </w:rPr>
        <w:tab/>
      </w:r>
    </w:p>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color w:val="002060"/>
        </w:rPr>
        <w:t xml:space="preserve">                   </w:t>
      </w:r>
      <w:r>
        <w:rPr>
          <w:rFonts w:ascii="Cambria" w:eastAsia="Cambria" w:hAnsi="Cambria" w:cs="Cambria"/>
          <w:b/>
          <w:color w:val="002060"/>
        </w:rPr>
        <w:t xml:space="preserve"> Mobile</w:t>
      </w:r>
      <w:r>
        <w:rPr>
          <w:rFonts w:ascii="Calibri" w:eastAsia="Calibri" w:hAnsi="Calibri" w:cs="Calibri"/>
          <w:b/>
          <w:color w:val="002060"/>
        </w:rPr>
        <w:t xml:space="preserve">: </w:t>
      </w:r>
      <w:r>
        <w:rPr>
          <w:rFonts w:ascii="Calibri" w:eastAsia="Calibri" w:hAnsi="Calibri" w:cs="Calibri"/>
          <w:color w:val="002060"/>
        </w:rPr>
        <w:t xml:space="preserve">+2347068380067, +2347055706130   </w:t>
      </w:r>
      <w:r>
        <w:rPr>
          <w:rFonts w:ascii="Cambria" w:eastAsia="Cambria" w:hAnsi="Cambria" w:cs="Cambria"/>
          <w:b/>
          <w:color w:val="002060"/>
        </w:rPr>
        <w:t>Home</w:t>
      </w:r>
      <w:r>
        <w:rPr>
          <w:rFonts w:ascii="Calibri" w:eastAsia="Calibri" w:hAnsi="Calibri" w:cs="Calibri"/>
          <w:color w:val="002060"/>
        </w:rPr>
        <w:t>:</w:t>
      </w:r>
      <w:r>
        <w:rPr>
          <w:rFonts w:ascii="Calibri" w:eastAsia="Calibri" w:hAnsi="Calibri" w:cs="Calibri"/>
          <w:b/>
          <w:color w:val="002060"/>
        </w:rPr>
        <w:t xml:space="preserve"> </w:t>
      </w:r>
      <w:r>
        <w:rPr>
          <w:rFonts w:ascii="Calibri" w:eastAsia="Calibri" w:hAnsi="Calibri" w:cs="Calibri"/>
          <w:color w:val="002060"/>
        </w:rPr>
        <w:t>+2348134075506</w:t>
      </w:r>
      <w:r>
        <w:rPr>
          <w:rFonts w:ascii="Calibri" w:eastAsia="Calibri" w:hAnsi="Calibri" w:cs="Calibri"/>
          <w:b/>
          <w:color w:val="002060"/>
        </w:rPr>
        <w:t xml:space="preserve">            </w:t>
      </w:r>
    </w:p>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color w:val="002060"/>
        </w:rPr>
        <w:t xml:space="preserve">                                     </w:t>
      </w:r>
      <w:r>
        <w:rPr>
          <w:rFonts w:ascii="Calibri" w:eastAsia="Calibri" w:hAnsi="Calibri" w:cs="Calibri"/>
          <w:color w:val="002060"/>
        </w:rPr>
        <w:t xml:space="preserve">              </w:t>
      </w:r>
      <w:r>
        <w:rPr>
          <w:rFonts w:ascii="Cambria" w:eastAsia="Cambria" w:hAnsi="Cambria" w:cs="Cambria"/>
          <w:b/>
          <w:color w:val="002060"/>
        </w:rPr>
        <w:t>Date of Birth</w:t>
      </w:r>
      <w:r>
        <w:rPr>
          <w:rFonts w:ascii="Calibri" w:eastAsia="Calibri" w:hAnsi="Calibri" w:cs="Calibri"/>
          <w:b/>
          <w:color w:val="002060"/>
        </w:rPr>
        <w:t>:</w:t>
      </w:r>
      <w:r>
        <w:rPr>
          <w:rFonts w:ascii="Calibri" w:eastAsia="Calibri" w:hAnsi="Calibri" w:cs="Calibri"/>
          <w:color w:val="002060"/>
        </w:rPr>
        <w:t xml:space="preserve"> February 9th, 1991</w:t>
      </w:r>
    </w:p>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8370"/>
        </w:tabs>
      </w:pPr>
      <w:r>
        <w:rPr>
          <w:rFonts w:ascii="Calibri" w:eastAsia="Calibri" w:hAnsi="Calibri" w:cs="Calibri"/>
          <w:b/>
          <w:color w:val="002060"/>
        </w:rPr>
        <w:t xml:space="preserve">                                                  </w:t>
      </w:r>
      <w:r>
        <w:rPr>
          <w:rFonts w:ascii="Cambria" w:eastAsia="Cambria" w:hAnsi="Cambria" w:cs="Cambria"/>
          <w:b/>
          <w:color w:val="002060"/>
        </w:rPr>
        <w:t xml:space="preserve"> Email</w:t>
      </w:r>
      <w:r>
        <w:rPr>
          <w:rFonts w:ascii="Calibri" w:eastAsia="Calibri" w:hAnsi="Calibri" w:cs="Calibri"/>
          <w:color w:val="002060"/>
        </w:rPr>
        <w:t>:Ike.elyzybeth@gmail.com</w:t>
      </w:r>
    </w:p>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8370"/>
        </w:tabs>
      </w:pPr>
      <w:r>
        <w:rPr>
          <w:rFonts w:ascii="Cambria" w:eastAsia="Cambria" w:hAnsi="Cambria" w:cs="Cambria"/>
          <w:color w:val="002060"/>
        </w:rPr>
        <w:t xml:space="preserve">                                                   </w:t>
      </w:r>
      <w:r w:rsidR="00164630">
        <w:rPr>
          <w:rFonts w:ascii="Cambria" w:eastAsia="Cambria" w:hAnsi="Cambria" w:cs="Cambria"/>
          <w:color w:val="002060"/>
        </w:rPr>
        <w:t xml:space="preserve"> </w:t>
      </w:r>
      <w:r>
        <w:rPr>
          <w:rFonts w:ascii="Cambria" w:eastAsia="Cambria" w:hAnsi="Cambria" w:cs="Cambria"/>
          <w:b/>
          <w:color w:val="002060"/>
        </w:rPr>
        <w:t>LinkedIn</w:t>
      </w:r>
      <w:r>
        <w:rPr>
          <w:rFonts w:ascii="Calibri" w:eastAsia="Calibri" w:hAnsi="Calibri" w:cs="Calibri"/>
          <w:b/>
          <w:color w:val="002060"/>
        </w:rPr>
        <w:t>:</w:t>
      </w:r>
      <w:r>
        <w:rPr>
          <w:rFonts w:ascii="Calibri" w:eastAsia="Calibri" w:hAnsi="Calibri" w:cs="Calibri"/>
          <w:color w:val="002060"/>
        </w:rPr>
        <w:t xml:space="preserve">@Ike </w:t>
      </w:r>
      <w:proofErr w:type="spellStart"/>
      <w:r>
        <w:rPr>
          <w:rFonts w:ascii="Calibri" w:eastAsia="Calibri" w:hAnsi="Calibri" w:cs="Calibri"/>
          <w:color w:val="002060"/>
        </w:rPr>
        <w:t>Elyzybeth</w:t>
      </w:r>
      <w:proofErr w:type="spellEnd"/>
    </w:p>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8370"/>
        </w:tabs>
      </w:pPr>
      <w:r>
        <w:rPr>
          <w:rFonts w:ascii="Calibri" w:eastAsia="Calibri" w:hAnsi="Calibri" w:cs="Calibri"/>
          <w:color w:val="002060"/>
        </w:rPr>
        <w:t xml:space="preserve">                                                   </w:t>
      </w:r>
      <w:proofErr w:type="spellStart"/>
      <w:r>
        <w:rPr>
          <w:rFonts w:ascii="Cambria" w:eastAsia="Cambria" w:hAnsi="Cambria" w:cs="Cambria"/>
          <w:b/>
          <w:color w:val="002060"/>
        </w:rPr>
        <w:t>Blogspot</w:t>
      </w:r>
      <w:proofErr w:type="spellEnd"/>
      <w:r>
        <w:rPr>
          <w:rFonts w:ascii="Calibri" w:eastAsia="Calibri" w:hAnsi="Calibri" w:cs="Calibri"/>
          <w:b/>
          <w:color w:val="002060"/>
        </w:rPr>
        <w:t xml:space="preserve">: </w:t>
      </w:r>
      <w:r>
        <w:rPr>
          <w:rFonts w:ascii="Calibri" w:eastAsia="Calibri" w:hAnsi="Calibri" w:cs="Calibri"/>
          <w:color w:val="002060"/>
        </w:rPr>
        <w:t>www.phanneydiaries.blogspot.com</w:t>
      </w:r>
    </w:p>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color w:val="002060"/>
        </w:rPr>
        <w:t xml:space="preserve">                                                   Female / Single / Christian</w:t>
      </w:r>
      <w:r>
        <w:rPr>
          <w:rFonts w:ascii="Calibri" w:eastAsia="Calibri" w:hAnsi="Calibri" w:cs="Calibri"/>
          <w:b/>
          <w:color w:val="002060"/>
        </w:rPr>
        <w:t xml:space="preserve">                                                                                                               </w:t>
      </w:r>
    </w:p>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80"/>
        </w:tabs>
      </w:pPr>
      <w:r>
        <w:rPr>
          <w:rFonts w:ascii="Calibri" w:eastAsia="Calibri" w:hAnsi="Calibri" w:cs="Calibri"/>
          <w:b/>
          <w:color w:val="002060"/>
        </w:rPr>
        <w:t xml:space="preserve">                                  </w:t>
      </w:r>
      <w:r>
        <w:rPr>
          <w:rFonts w:ascii="Calibri" w:eastAsia="Calibri" w:hAnsi="Calibri" w:cs="Calibri"/>
          <w:b/>
          <w:color w:val="002060"/>
        </w:rPr>
        <w:t xml:space="preserve">                 </w:t>
      </w:r>
      <w:r>
        <w:rPr>
          <w:rFonts w:ascii="Calibri" w:eastAsia="Calibri" w:hAnsi="Calibri" w:cs="Calibri"/>
          <w:color w:val="002060"/>
        </w:rPr>
        <w:t>Nigerian</w:t>
      </w:r>
    </w:p>
    <w:p w:rsidR="00BF172D" w:rsidRDefault="00D3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80"/>
        </w:tabs>
      </w:pPr>
      <w:r>
        <w:rPr>
          <w:rFonts w:ascii="Calibri" w:eastAsia="Calibri" w:hAnsi="Calibri" w:cs="Calibri"/>
          <w:color w:val="002060"/>
        </w:rPr>
        <w:t xml:space="preserve">                                                   Fluent in English, Yoruba and Igbo Languages</w:t>
      </w:r>
    </w:p>
    <w:p w:rsidR="00BF172D" w:rsidRDefault="00BF1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BF172D" w:rsidRDefault="00BF1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BF172D" w:rsidRDefault="00D35225">
      <w:r>
        <w:rPr>
          <w:rFonts w:ascii="Cambria" w:eastAsia="Cambria" w:hAnsi="Cambria" w:cs="Cambria"/>
          <w:b/>
          <w:color w:val="002060"/>
          <w:sz w:val="28"/>
          <w:szCs w:val="28"/>
        </w:rPr>
        <w:t>Objectives</w:t>
      </w:r>
      <w:r>
        <w:rPr>
          <w:rFonts w:ascii="Cambria" w:eastAsia="Cambria" w:hAnsi="Cambria" w:cs="Cambria"/>
          <w:b/>
          <w:color w:val="002060"/>
        </w:rPr>
        <w:br/>
      </w:r>
    </w:p>
    <w:p w:rsidR="00BF172D" w:rsidRDefault="00D35225">
      <w:pPr>
        <w:jc w:val="both"/>
      </w:pPr>
      <w:r>
        <w:rPr>
          <w:rFonts w:ascii="Calibri" w:eastAsia="Calibri" w:hAnsi="Calibri" w:cs="Calibri"/>
          <w:color w:val="002060"/>
          <w:sz w:val="22"/>
          <w:szCs w:val="22"/>
        </w:rPr>
        <w:t xml:space="preserve">An innovative and hardworking graduate who is open minded towards learning and is determined to succeed through constant exposure to meaningful challenges and opportunities. </w:t>
      </w:r>
      <w:proofErr w:type="gramStart"/>
      <w:r>
        <w:rPr>
          <w:rFonts w:ascii="Calibri" w:eastAsia="Calibri" w:hAnsi="Calibri" w:cs="Calibri"/>
          <w:color w:val="002060"/>
          <w:sz w:val="22"/>
          <w:szCs w:val="22"/>
        </w:rPr>
        <w:t>With</w:t>
      </w:r>
      <w:r>
        <w:rPr>
          <w:rFonts w:ascii="Calibri" w:eastAsia="Calibri" w:hAnsi="Calibri" w:cs="Calibri"/>
          <w:color w:val="002060"/>
          <w:sz w:val="22"/>
          <w:szCs w:val="22"/>
        </w:rPr>
        <w:t xml:space="preserve"> ex</w:t>
      </w:r>
      <w:r>
        <w:rPr>
          <w:rFonts w:ascii="Calibri" w:eastAsia="Calibri" w:hAnsi="Calibri" w:cs="Calibri"/>
          <w:color w:val="002060"/>
          <w:sz w:val="22"/>
          <w:szCs w:val="22"/>
        </w:rPr>
        <w:t>periences ranging from Finance A</w:t>
      </w:r>
      <w:r>
        <w:rPr>
          <w:rFonts w:ascii="Calibri" w:eastAsia="Calibri" w:hAnsi="Calibri" w:cs="Calibri"/>
          <w:color w:val="002060"/>
          <w:sz w:val="22"/>
          <w:szCs w:val="22"/>
        </w:rPr>
        <w:t>dminis</w:t>
      </w:r>
      <w:r>
        <w:rPr>
          <w:rFonts w:ascii="Calibri" w:eastAsia="Calibri" w:hAnsi="Calibri" w:cs="Calibri"/>
          <w:color w:val="002060"/>
          <w:sz w:val="22"/>
          <w:szCs w:val="22"/>
        </w:rPr>
        <w:t xml:space="preserve">tration, Customer Relationship, </w:t>
      </w:r>
      <w:r>
        <w:rPr>
          <w:rFonts w:ascii="Calibri" w:eastAsia="Calibri" w:hAnsi="Calibri" w:cs="Calibri"/>
          <w:color w:val="002060"/>
          <w:sz w:val="22"/>
          <w:szCs w:val="22"/>
        </w:rPr>
        <w:t>Suppl</w:t>
      </w:r>
      <w:r>
        <w:rPr>
          <w:rFonts w:ascii="Calibri" w:eastAsia="Calibri" w:hAnsi="Calibri" w:cs="Calibri"/>
          <w:color w:val="002060"/>
          <w:sz w:val="22"/>
          <w:szCs w:val="22"/>
        </w:rPr>
        <w:t>y</w:t>
      </w:r>
      <w:r>
        <w:rPr>
          <w:rFonts w:ascii="Calibri" w:eastAsia="Calibri" w:hAnsi="Calibri" w:cs="Calibri"/>
          <w:color w:val="002060"/>
          <w:sz w:val="22"/>
          <w:szCs w:val="22"/>
        </w:rPr>
        <w:t xml:space="preserve"> Chain M</w:t>
      </w:r>
      <w:r>
        <w:rPr>
          <w:rFonts w:ascii="Calibri" w:eastAsia="Calibri" w:hAnsi="Calibri" w:cs="Calibri"/>
          <w:color w:val="002060"/>
          <w:sz w:val="22"/>
          <w:szCs w:val="22"/>
        </w:rPr>
        <w:t>anagement etc.</w:t>
      </w:r>
      <w:proofErr w:type="gramEnd"/>
      <w:r>
        <w:rPr>
          <w:rFonts w:ascii="Calibri" w:eastAsia="Calibri" w:hAnsi="Calibri" w:cs="Calibri"/>
          <w:color w:val="002060"/>
          <w:sz w:val="22"/>
          <w:szCs w:val="22"/>
        </w:rPr>
        <w:t xml:space="preserve"> Looking forward to be gainfully employed in an </w:t>
      </w:r>
      <w:r w:rsidR="00164630">
        <w:rPr>
          <w:rFonts w:ascii="Calibri" w:eastAsia="Calibri" w:hAnsi="Calibri" w:cs="Calibri"/>
          <w:color w:val="002060"/>
          <w:sz w:val="22"/>
          <w:szCs w:val="22"/>
        </w:rPr>
        <w:t>organization</w:t>
      </w:r>
      <w:r>
        <w:rPr>
          <w:rFonts w:ascii="Calibri" w:eastAsia="Calibri" w:hAnsi="Calibri" w:cs="Calibri"/>
          <w:color w:val="002060"/>
          <w:sz w:val="22"/>
          <w:szCs w:val="22"/>
        </w:rPr>
        <w:t xml:space="preserve"> where opportunities abound and to effectively and efficiently utilize my professional skills and knowledge to achieve overall corporate goals.</w:t>
      </w:r>
    </w:p>
    <w:p w:rsidR="00BF172D" w:rsidRDefault="00BF172D">
      <w:pPr>
        <w:jc w:val="both"/>
      </w:pPr>
    </w:p>
    <w:p w:rsidR="00BF172D" w:rsidRDefault="00BF172D">
      <w:pPr>
        <w:jc w:val="both"/>
      </w:pPr>
    </w:p>
    <w:p w:rsidR="00BF172D" w:rsidRDefault="00D35225">
      <w:r>
        <w:rPr>
          <w:rFonts w:ascii="Cambria" w:eastAsia="Cambria" w:hAnsi="Cambria" w:cs="Cambria"/>
          <w:b/>
          <w:color w:val="002060"/>
          <w:sz w:val="28"/>
          <w:szCs w:val="28"/>
        </w:rPr>
        <w:t>Skills</w:t>
      </w:r>
      <w:bookmarkStart w:id="0" w:name="_GoBack"/>
      <w:bookmarkEnd w:id="0"/>
    </w:p>
    <w:p w:rsidR="00BF172D" w:rsidRDefault="00BF172D">
      <w:pPr>
        <w:jc w:val="both"/>
      </w:pPr>
    </w:p>
    <w:p w:rsidR="00BF172D" w:rsidRDefault="00D35225">
      <w:pPr>
        <w:jc w:val="both"/>
      </w:pPr>
      <w:r>
        <w:rPr>
          <w:rFonts w:ascii="Calibri" w:eastAsia="Calibri" w:hAnsi="Calibri" w:cs="Calibri"/>
          <w:color w:val="002060"/>
          <w:sz w:val="22"/>
          <w:szCs w:val="22"/>
        </w:rPr>
        <w:t>Analytical with goo</w:t>
      </w:r>
      <w:r>
        <w:rPr>
          <w:rFonts w:ascii="Calibri" w:eastAsia="Calibri" w:hAnsi="Calibri" w:cs="Calibri"/>
          <w:color w:val="002060"/>
          <w:sz w:val="22"/>
          <w:szCs w:val="22"/>
        </w:rPr>
        <w:t>d interpersonal relationship skills, great communication and reporting skills,</w:t>
      </w:r>
      <w:r w:rsidR="00E146DC">
        <w:t xml:space="preserve"> p</w:t>
      </w:r>
      <w:r w:rsidR="002D338A">
        <w:rPr>
          <w:rFonts w:ascii="Calibri" w:eastAsia="Calibri" w:hAnsi="Calibri" w:cs="Calibri"/>
          <w:color w:val="002060"/>
          <w:sz w:val="22"/>
          <w:szCs w:val="22"/>
        </w:rPr>
        <w:t xml:space="preserve">roficient in </w:t>
      </w:r>
      <w:r w:rsidR="00E146DC">
        <w:rPr>
          <w:rFonts w:ascii="Calibri" w:eastAsia="Calibri" w:hAnsi="Calibri" w:cs="Calibri"/>
          <w:color w:val="002060"/>
          <w:sz w:val="22"/>
          <w:szCs w:val="22"/>
        </w:rPr>
        <w:t>d</w:t>
      </w:r>
      <w:r w:rsidR="002D338A">
        <w:rPr>
          <w:rFonts w:ascii="Calibri" w:eastAsia="Calibri" w:hAnsi="Calibri" w:cs="Calibri"/>
          <w:color w:val="002060"/>
          <w:sz w:val="22"/>
          <w:szCs w:val="22"/>
        </w:rPr>
        <w:t xml:space="preserve">ata </w:t>
      </w:r>
      <w:r w:rsidR="00E146DC">
        <w:rPr>
          <w:rFonts w:ascii="Calibri" w:eastAsia="Calibri" w:hAnsi="Calibri" w:cs="Calibri"/>
          <w:color w:val="002060"/>
          <w:sz w:val="22"/>
          <w:szCs w:val="22"/>
        </w:rPr>
        <w:t>e</w:t>
      </w:r>
      <w:r>
        <w:rPr>
          <w:rFonts w:ascii="Calibri" w:eastAsia="Calibri" w:hAnsi="Calibri" w:cs="Calibri"/>
          <w:color w:val="002060"/>
          <w:sz w:val="22"/>
          <w:szCs w:val="22"/>
        </w:rPr>
        <w:t xml:space="preserve">ntry and ready to </w:t>
      </w:r>
      <w:r w:rsidR="002D338A">
        <w:rPr>
          <w:rFonts w:ascii="Calibri" w:eastAsia="Calibri" w:hAnsi="Calibri" w:cs="Calibri"/>
          <w:color w:val="002060"/>
          <w:sz w:val="22"/>
          <w:szCs w:val="22"/>
        </w:rPr>
        <w:t>work for flexible hours, confidential, i</w:t>
      </w:r>
      <w:r>
        <w:rPr>
          <w:rFonts w:ascii="Calibri" w:eastAsia="Calibri" w:hAnsi="Calibri" w:cs="Calibri"/>
          <w:color w:val="002060"/>
          <w:sz w:val="22"/>
          <w:szCs w:val="22"/>
        </w:rPr>
        <w:t>ndustrious and very handy. Good team leader and core supervisory skills and can motivate and lead a</w:t>
      </w:r>
      <w:r>
        <w:rPr>
          <w:rFonts w:ascii="Calibri" w:eastAsia="Calibri" w:hAnsi="Calibri" w:cs="Calibri"/>
          <w:color w:val="002060"/>
          <w:sz w:val="22"/>
          <w:szCs w:val="22"/>
        </w:rPr>
        <w:t xml:space="preserve"> team through integrity and hard work also possess </w:t>
      </w:r>
      <w:r w:rsidR="00164630">
        <w:rPr>
          <w:rFonts w:ascii="Calibri" w:eastAsia="Calibri" w:hAnsi="Calibri" w:cs="Calibri"/>
          <w:color w:val="002060"/>
          <w:sz w:val="22"/>
          <w:szCs w:val="22"/>
        </w:rPr>
        <w:t>Internet proficiency</w:t>
      </w:r>
      <w:r>
        <w:rPr>
          <w:rFonts w:ascii="Calibri" w:eastAsia="Calibri" w:hAnsi="Calibri" w:cs="Calibri"/>
          <w:color w:val="002060"/>
          <w:sz w:val="22"/>
          <w:szCs w:val="22"/>
        </w:rPr>
        <w:t xml:space="preserve"> and physiotherapeutic skills.</w:t>
      </w:r>
    </w:p>
    <w:p w:rsidR="00BF172D" w:rsidRDefault="00BF172D"/>
    <w:p w:rsidR="00BF172D" w:rsidRDefault="00BF172D">
      <w:pPr>
        <w:ind w:left="990"/>
        <w:jc w:val="both"/>
      </w:pPr>
    </w:p>
    <w:p w:rsidR="00BF172D" w:rsidRDefault="00D35225">
      <w:r>
        <w:rPr>
          <w:rFonts w:ascii="Cambria" w:eastAsia="Cambria" w:hAnsi="Cambria" w:cs="Cambria"/>
          <w:b/>
          <w:color w:val="002060"/>
          <w:sz w:val="28"/>
          <w:szCs w:val="28"/>
        </w:rPr>
        <w:t>Computer Skills</w:t>
      </w:r>
    </w:p>
    <w:p w:rsidR="00BF172D" w:rsidRDefault="00BF172D">
      <w:pPr>
        <w:tabs>
          <w:tab w:val="left" w:pos="-360"/>
        </w:tabs>
        <w:ind w:left="-360"/>
      </w:pP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 xml:space="preserve">MS </w:t>
      </w:r>
      <w:r w:rsidR="00164630">
        <w:rPr>
          <w:rFonts w:ascii="Calibri" w:eastAsia="Calibri" w:hAnsi="Calibri" w:cs="Calibri"/>
          <w:color w:val="002060"/>
          <w:sz w:val="22"/>
          <w:szCs w:val="22"/>
        </w:rPr>
        <w:t>Office -</w:t>
      </w:r>
      <w:r>
        <w:rPr>
          <w:rFonts w:ascii="Calibri" w:eastAsia="Calibri" w:hAnsi="Calibri" w:cs="Calibri"/>
          <w:color w:val="002060"/>
          <w:sz w:val="22"/>
          <w:szCs w:val="22"/>
        </w:rPr>
        <w:t xml:space="preserve"> Word, Excel, Power Point, Access, Corel Draw</w:t>
      </w:r>
      <w:r w:rsidR="00164630">
        <w:rPr>
          <w:rFonts w:ascii="Calibri" w:eastAsia="Calibri" w:hAnsi="Calibri" w:cs="Calibri"/>
          <w:color w:val="002060"/>
          <w:sz w:val="22"/>
          <w:szCs w:val="22"/>
        </w:rPr>
        <w:t>, HTML</w:t>
      </w:r>
      <w:r w:rsidR="004774F3">
        <w:rPr>
          <w:rFonts w:ascii="Calibri" w:eastAsia="Calibri" w:hAnsi="Calibri" w:cs="Calibri"/>
          <w:color w:val="002060"/>
          <w:sz w:val="22"/>
          <w:szCs w:val="22"/>
        </w:rPr>
        <w:t>, Citrix ERP</w:t>
      </w:r>
      <w:r w:rsidR="00D0533E">
        <w:rPr>
          <w:rFonts w:ascii="Calibri" w:eastAsia="Calibri" w:hAnsi="Calibri" w:cs="Calibri"/>
          <w:color w:val="002060"/>
          <w:sz w:val="22"/>
          <w:szCs w:val="22"/>
        </w:rPr>
        <w:t xml:space="preserve"> and Internet Essentials.</w:t>
      </w:r>
    </w:p>
    <w:p w:rsidR="00BF172D" w:rsidRDefault="00BF172D">
      <w:pPr>
        <w:ind w:left="-360"/>
      </w:pPr>
    </w:p>
    <w:p w:rsidR="00BF172D" w:rsidRDefault="00BF172D">
      <w:pPr>
        <w:ind w:left="-360"/>
      </w:pPr>
    </w:p>
    <w:p w:rsidR="00BF172D" w:rsidRDefault="00D35225">
      <w:r>
        <w:rPr>
          <w:rFonts w:ascii="Cambria" w:eastAsia="Cambria" w:hAnsi="Cambria" w:cs="Cambria"/>
          <w:b/>
          <w:color w:val="002060"/>
          <w:sz w:val="28"/>
          <w:szCs w:val="28"/>
        </w:rPr>
        <w:t>Strengths</w:t>
      </w:r>
      <w:r>
        <w:rPr>
          <w:rFonts w:ascii="Tahoma" w:eastAsia="Tahoma" w:hAnsi="Tahoma" w:cs="Tahoma"/>
          <w:b/>
          <w:i/>
          <w:color w:val="002060"/>
          <w:sz w:val="28"/>
          <w:szCs w:val="28"/>
        </w:rPr>
        <w:tab/>
      </w:r>
    </w:p>
    <w:p w:rsidR="00BF172D" w:rsidRDefault="00BF172D">
      <w:pPr>
        <w:ind w:left="-360"/>
      </w:pP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Able to adjust to new challenging situations quickly.</w:t>
      </w: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Able to work under pressure and meet deadlines.</w:t>
      </w: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Capable of achieving consistent, high level of accuracy.</w:t>
      </w: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Acceptance and discharge of responsibilities.</w:t>
      </w: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Self-motivated and willing to assume responsibilities.</w:t>
      </w: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Can work independently, lead or work within a team environment.</w:t>
      </w: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Excellent organizational and communication skills, both oral and written.</w:t>
      </w:r>
    </w:p>
    <w:p w:rsidR="00BF172D" w:rsidRDefault="00BF172D">
      <w:pPr>
        <w:tabs>
          <w:tab w:val="left" w:pos="-360"/>
        </w:tabs>
        <w:ind w:left="-720"/>
      </w:pPr>
    </w:p>
    <w:p w:rsidR="00BF172D" w:rsidRDefault="00BF172D">
      <w:pPr>
        <w:jc w:val="both"/>
      </w:pPr>
    </w:p>
    <w:p w:rsidR="00BF172D" w:rsidRDefault="00BF172D">
      <w:pPr>
        <w:jc w:val="both"/>
      </w:pPr>
    </w:p>
    <w:p w:rsidR="00BF172D" w:rsidRDefault="00BF172D">
      <w:pPr>
        <w:jc w:val="both"/>
      </w:pPr>
    </w:p>
    <w:p w:rsidR="00BF172D" w:rsidRDefault="00BF172D">
      <w:pPr>
        <w:jc w:val="both"/>
      </w:pPr>
    </w:p>
    <w:p w:rsidR="00BF172D" w:rsidRDefault="00BF172D">
      <w:pPr>
        <w:jc w:val="both"/>
      </w:pPr>
    </w:p>
    <w:p w:rsidR="00BF172D" w:rsidRDefault="00BF172D">
      <w:pPr>
        <w:jc w:val="both"/>
      </w:pPr>
    </w:p>
    <w:p w:rsidR="00BF172D" w:rsidRDefault="00D35225">
      <w:pPr>
        <w:jc w:val="both"/>
      </w:pPr>
      <w:r>
        <w:rPr>
          <w:rFonts w:ascii="Cambria" w:eastAsia="Cambria" w:hAnsi="Cambria" w:cs="Cambria"/>
          <w:b/>
          <w:color w:val="002060"/>
          <w:sz w:val="32"/>
          <w:szCs w:val="32"/>
        </w:rPr>
        <w:t>Educational</w:t>
      </w:r>
      <w:r>
        <w:rPr>
          <w:rFonts w:ascii="Cambria" w:eastAsia="Cambria" w:hAnsi="Cambria" w:cs="Cambria"/>
          <w:b/>
          <w:color w:val="002060"/>
          <w:sz w:val="28"/>
          <w:szCs w:val="28"/>
        </w:rPr>
        <w:t xml:space="preserve"> </w:t>
      </w:r>
      <w:r>
        <w:rPr>
          <w:rFonts w:ascii="Cambria" w:eastAsia="Cambria" w:hAnsi="Cambria" w:cs="Cambria"/>
          <w:b/>
          <w:color w:val="002060"/>
          <w:sz w:val="32"/>
          <w:szCs w:val="32"/>
        </w:rPr>
        <w:t>Qualification</w:t>
      </w:r>
      <w:r>
        <w:rPr>
          <w:rFonts w:ascii="Cambria" w:eastAsia="Cambria" w:hAnsi="Cambria" w:cs="Cambria"/>
          <w:b/>
          <w:color w:val="002060"/>
          <w:sz w:val="28"/>
          <w:szCs w:val="28"/>
          <w:u w:val="single"/>
        </w:rPr>
        <w:br/>
      </w:r>
    </w:p>
    <w:p w:rsidR="00BF172D" w:rsidRDefault="00164630">
      <w:pPr>
        <w:numPr>
          <w:ilvl w:val="0"/>
          <w:numId w:val="1"/>
        </w:numPr>
        <w:tabs>
          <w:tab w:val="left" w:pos="-360"/>
        </w:tabs>
        <w:ind w:left="-360"/>
        <w:rPr>
          <w:color w:val="002060"/>
          <w:sz w:val="22"/>
          <w:szCs w:val="22"/>
        </w:rPr>
      </w:pPr>
      <w:r>
        <w:rPr>
          <w:rFonts w:ascii="Calibri" w:eastAsia="Calibri" w:hAnsi="Calibri" w:cs="Calibri"/>
          <w:color w:val="002060"/>
          <w:sz w:val="22"/>
          <w:szCs w:val="22"/>
        </w:rPr>
        <w:t xml:space="preserve">Covenant </w:t>
      </w:r>
      <w:r w:rsidR="00D35225">
        <w:rPr>
          <w:rFonts w:ascii="Calibri" w:eastAsia="Calibri" w:hAnsi="Calibri" w:cs="Calibri"/>
          <w:color w:val="002060"/>
          <w:sz w:val="22"/>
          <w:szCs w:val="22"/>
        </w:rPr>
        <w:t xml:space="preserve"> University, </w:t>
      </w:r>
      <w:proofErr w:type="spellStart"/>
      <w:r w:rsidR="00D35225">
        <w:rPr>
          <w:rFonts w:ascii="Calibri" w:eastAsia="Calibri" w:hAnsi="Calibri" w:cs="Calibri"/>
          <w:color w:val="002060"/>
          <w:sz w:val="22"/>
          <w:szCs w:val="22"/>
        </w:rPr>
        <w:t>Otta</w:t>
      </w:r>
      <w:proofErr w:type="spellEnd"/>
      <w:r w:rsidR="00D35225">
        <w:rPr>
          <w:rFonts w:ascii="Calibri" w:eastAsia="Calibri" w:hAnsi="Calibri" w:cs="Calibri"/>
          <w:color w:val="002060"/>
          <w:sz w:val="22"/>
          <w:szCs w:val="22"/>
        </w:rPr>
        <w:t xml:space="preserve">, </w:t>
      </w:r>
      <w:proofErr w:type="spellStart"/>
      <w:r w:rsidR="00D35225">
        <w:rPr>
          <w:rFonts w:ascii="Calibri" w:eastAsia="Calibri" w:hAnsi="Calibri" w:cs="Calibri"/>
          <w:color w:val="002060"/>
          <w:sz w:val="22"/>
          <w:szCs w:val="22"/>
        </w:rPr>
        <w:t>O</w:t>
      </w:r>
      <w:r w:rsidR="00D35225">
        <w:rPr>
          <w:rFonts w:ascii="Calibri" w:eastAsia="Calibri" w:hAnsi="Calibri" w:cs="Calibri"/>
          <w:color w:val="002060"/>
          <w:sz w:val="22"/>
          <w:szCs w:val="22"/>
        </w:rPr>
        <w:t>gun</w:t>
      </w:r>
      <w:proofErr w:type="spellEnd"/>
      <w:r w:rsidR="00D35225">
        <w:rPr>
          <w:rFonts w:ascii="Calibri" w:eastAsia="Calibri" w:hAnsi="Calibri" w:cs="Calibri"/>
          <w:color w:val="002060"/>
          <w:sz w:val="22"/>
          <w:szCs w:val="22"/>
        </w:rPr>
        <w:t xml:space="preserve"> State                                                                     </w:t>
      </w:r>
      <w:r>
        <w:rPr>
          <w:rFonts w:ascii="Calibri" w:eastAsia="Calibri" w:hAnsi="Calibri" w:cs="Calibri"/>
          <w:color w:val="002060"/>
          <w:sz w:val="22"/>
          <w:szCs w:val="22"/>
        </w:rPr>
        <w:t xml:space="preserve">                               </w:t>
      </w:r>
      <w:r w:rsidR="00D35225">
        <w:rPr>
          <w:rFonts w:ascii="Calibri" w:eastAsia="Calibri" w:hAnsi="Calibri" w:cs="Calibri"/>
          <w:color w:val="002060"/>
          <w:sz w:val="22"/>
          <w:szCs w:val="22"/>
        </w:rPr>
        <w:t>P.G.D In View</w:t>
      </w: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 xml:space="preserve">Lagos City Polytechnic, </w:t>
      </w:r>
      <w:proofErr w:type="spellStart"/>
      <w:r>
        <w:rPr>
          <w:rFonts w:ascii="Calibri" w:eastAsia="Calibri" w:hAnsi="Calibri" w:cs="Calibri"/>
          <w:color w:val="002060"/>
          <w:sz w:val="22"/>
          <w:szCs w:val="22"/>
        </w:rPr>
        <w:t>Ikeja</w:t>
      </w:r>
      <w:proofErr w:type="spellEnd"/>
      <w:r>
        <w:rPr>
          <w:rFonts w:ascii="Calibri" w:eastAsia="Calibri" w:hAnsi="Calibri" w:cs="Calibri"/>
          <w:color w:val="002060"/>
          <w:sz w:val="22"/>
          <w:szCs w:val="22"/>
        </w:rPr>
        <w:t xml:space="preserve">, Lagos                                                              </w:t>
      </w:r>
      <w:r w:rsidR="00164630">
        <w:rPr>
          <w:rFonts w:ascii="Calibri" w:eastAsia="Calibri" w:hAnsi="Calibri" w:cs="Calibri"/>
          <w:color w:val="002060"/>
          <w:sz w:val="22"/>
          <w:szCs w:val="22"/>
        </w:rPr>
        <w:t xml:space="preserve">   </w:t>
      </w:r>
      <w:r>
        <w:rPr>
          <w:rFonts w:ascii="Calibri" w:eastAsia="Calibri" w:hAnsi="Calibri" w:cs="Calibri"/>
          <w:color w:val="002060"/>
          <w:sz w:val="22"/>
          <w:szCs w:val="22"/>
        </w:rPr>
        <w:t>Computer Science (HND)  2012 - 201</w:t>
      </w:r>
      <w:r>
        <w:rPr>
          <w:rFonts w:ascii="Calibri" w:eastAsia="Calibri" w:hAnsi="Calibri" w:cs="Calibri"/>
          <w:color w:val="002060"/>
          <w:sz w:val="22"/>
          <w:szCs w:val="22"/>
        </w:rPr>
        <w:t xml:space="preserve">4                                           </w:t>
      </w:r>
    </w:p>
    <w:p w:rsidR="00BF172D" w:rsidRDefault="00D35225">
      <w:pPr>
        <w:numPr>
          <w:ilvl w:val="0"/>
          <w:numId w:val="1"/>
        </w:numPr>
        <w:tabs>
          <w:tab w:val="left" w:pos="-360"/>
        </w:tabs>
        <w:ind w:left="-360"/>
        <w:rPr>
          <w:color w:val="002060"/>
          <w:sz w:val="22"/>
          <w:szCs w:val="22"/>
        </w:rPr>
      </w:pPr>
      <w:r>
        <w:rPr>
          <w:rFonts w:ascii="Calibri" w:eastAsia="Calibri" w:hAnsi="Calibri" w:cs="Calibri"/>
          <w:color w:val="002060"/>
          <w:sz w:val="22"/>
          <w:szCs w:val="22"/>
        </w:rPr>
        <w:t xml:space="preserve">Eunice </w:t>
      </w:r>
      <w:proofErr w:type="spellStart"/>
      <w:r>
        <w:rPr>
          <w:rFonts w:ascii="Calibri" w:eastAsia="Calibri" w:hAnsi="Calibri" w:cs="Calibri"/>
          <w:color w:val="002060"/>
          <w:sz w:val="22"/>
          <w:szCs w:val="22"/>
        </w:rPr>
        <w:t>Alabi</w:t>
      </w:r>
      <w:proofErr w:type="spellEnd"/>
      <w:r>
        <w:rPr>
          <w:rFonts w:ascii="Calibri" w:eastAsia="Calibri" w:hAnsi="Calibri" w:cs="Calibri"/>
          <w:color w:val="002060"/>
          <w:sz w:val="22"/>
          <w:szCs w:val="22"/>
        </w:rPr>
        <w:t xml:space="preserve"> College, Command, </w:t>
      </w:r>
      <w:proofErr w:type="spellStart"/>
      <w:r>
        <w:rPr>
          <w:rFonts w:ascii="Calibri" w:eastAsia="Calibri" w:hAnsi="Calibri" w:cs="Calibri"/>
          <w:color w:val="002060"/>
          <w:sz w:val="22"/>
          <w:szCs w:val="22"/>
        </w:rPr>
        <w:t>Ipaja</w:t>
      </w:r>
      <w:proofErr w:type="spellEnd"/>
      <w:r>
        <w:rPr>
          <w:rFonts w:ascii="Calibri" w:eastAsia="Calibri" w:hAnsi="Calibri" w:cs="Calibri"/>
          <w:color w:val="002060"/>
          <w:sz w:val="22"/>
          <w:szCs w:val="22"/>
        </w:rPr>
        <w:t xml:space="preserve">, Lagos                                             </w:t>
      </w:r>
      <w:r w:rsidR="00164630">
        <w:rPr>
          <w:rFonts w:ascii="Calibri" w:eastAsia="Calibri" w:hAnsi="Calibri" w:cs="Calibri"/>
          <w:color w:val="002060"/>
          <w:sz w:val="22"/>
          <w:szCs w:val="22"/>
        </w:rPr>
        <w:t xml:space="preserve">             </w:t>
      </w:r>
      <w:r w:rsidR="00164630">
        <w:rPr>
          <w:rFonts w:ascii="Calibri" w:eastAsia="Calibri" w:hAnsi="Calibri" w:cs="Calibri"/>
          <w:color w:val="002060"/>
          <w:sz w:val="22"/>
          <w:szCs w:val="22"/>
        </w:rPr>
        <w:tab/>
        <w:t xml:space="preserve">                </w:t>
      </w:r>
      <w:r>
        <w:rPr>
          <w:rFonts w:ascii="Calibri" w:eastAsia="Calibri" w:hAnsi="Calibri" w:cs="Calibri"/>
          <w:color w:val="002060"/>
          <w:sz w:val="22"/>
          <w:szCs w:val="22"/>
        </w:rPr>
        <w:t xml:space="preserve"> </w:t>
      </w:r>
      <w:r>
        <w:rPr>
          <w:rFonts w:ascii="Calibri" w:eastAsia="Calibri" w:hAnsi="Calibri" w:cs="Calibri"/>
          <w:color w:val="002060"/>
          <w:sz w:val="22"/>
          <w:szCs w:val="22"/>
        </w:rPr>
        <w:t>(SSCE) 2004 - 2007</w:t>
      </w:r>
    </w:p>
    <w:p w:rsidR="00BF172D" w:rsidRDefault="00BF172D" w:rsidP="00D0533E">
      <w:pPr>
        <w:tabs>
          <w:tab w:val="left" w:pos="-360"/>
        </w:tabs>
      </w:pPr>
    </w:p>
    <w:p w:rsidR="00BF172D" w:rsidRDefault="00BF172D"/>
    <w:p w:rsidR="00BF172D" w:rsidRDefault="00D35225">
      <w:r>
        <w:rPr>
          <w:rFonts w:ascii="Cambria" w:eastAsia="Cambria" w:hAnsi="Cambria" w:cs="Cambria"/>
          <w:b/>
          <w:color w:val="002060"/>
          <w:sz w:val="32"/>
          <w:szCs w:val="32"/>
        </w:rPr>
        <w:t>Work Experiences</w:t>
      </w:r>
    </w:p>
    <w:p w:rsidR="00BF172D" w:rsidRDefault="00BF172D">
      <w:pPr>
        <w:ind w:right="-1260"/>
        <w:jc w:val="both"/>
      </w:pPr>
    </w:p>
    <w:p w:rsidR="00BF172D" w:rsidRDefault="00D35225">
      <w:pPr>
        <w:ind w:right="-357"/>
      </w:pPr>
      <w:proofErr w:type="spellStart"/>
      <w:r>
        <w:rPr>
          <w:rFonts w:ascii="Calibri" w:eastAsia="Calibri" w:hAnsi="Calibri" w:cs="Calibri"/>
          <w:b/>
          <w:color w:val="002060"/>
          <w:sz w:val="22"/>
          <w:szCs w:val="22"/>
        </w:rPr>
        <w:t>Pardee</w:t>
      </w:r>
      <w:proofErr w:type="spellEnd"/>
      <w:r>
        <w:rPr>
          <w:rFonts w:ascii="Calibri" w:eastAsia="Calibri" w:hAnsi="Calibri" w:cs="Calibri"/>
          <w:b/>
          <w:color w:val="002060"/>
          <w:sz w:val="22"/>
          <w:szCs w:val="22"/>
        </w:rPr>
        <w:t xml:space="preserve"> Foods Nigeria Limited 2015 - Present </w:t>
      </w:r>
    </w:p>
    <w:p w:rsidR="00BF172D" w:rsidRDefault="00D35225">
      <w:pPr>
        <w:ind w:right="-357"/>
      </w:pPr>
      <w:r>
        <w:rPr>
          <w:rFonts w:ascii="Calibri" w:eastAsia="Calibri" w:hAnsi="Calibri" w:cs="Calibri"/>
          <w:b/>
          <w:color w:val="002060"/>
          <w:sz w:val="22"/>
          <w:szCs w:val="22"/>
        </w:rPr>
        <w:t xml:space="preserve">Accounts Payable Administrator - </w:t>
      </w:r>
      <w:r>
        <w:rPr>
          <w:rFonts w:ascii="Calibri" w:eastAsia="Calibri" w:hAnsi="Calibri" w:cs="Calibri"/>
          <w:color w:val="002060"/>
          <w:sz w:val="22"/>
          <w:szCs w:val="22"/>
        </w:rPr>
        <w:t>Completes payments and controls expenses by receiving, booking, processing, verifying, and reconciling invoices.</w:t>
      </w:r>
    </w:p>
    <w:p w:rsidR="00BF172D" w:rsidRDefault="00D35225">
      <w:pPr>
        <w:ind w:right="-357"/>
      </w:pPr>
      <w:r>
        <w:rPr>
          <w:rFonts w:ascii="Calibri" w:eastAsia="Calibri" w:hAnsi="Calibri" w:cs="Calibri"/>
          <w:color w:val="002060"/>
          <w:sz w:val="22"/>
          <w:szCs w:val="22"/>
        </w:rPr>
        <w:t>Resolves and maintains accounting ledgers by posting account transactions, tackling discrepancies by adjustmen</w:t>
      </w:r>
      <w:r>
        <w:rPr>
          <w:rFonts w:ascii="Calibri" w:eastAsia="Calibri" w:hAnsi="Calibri" w:cs="Calibri"/>
          <w:color w:val="002060"/>
          <w:sz w:val="22"/>
          <w:szCs w:val="22"/>
        </w:rPr>
        <w:t>ts or investigating documentation.</w:t>
      </w:r>
    </w:p>
    <w:p w:rsidR="00BF172D" w:rsidRDefault="00BF172D">
      <w:pPr>
        <w:ind w:right="-357"/>
      </w:pPr>
    </w:p>
    <w:p w:rsidR="00BF172D" w:rsidRDefault="00D35225">
      <w:pPr>
        <w:ind w:right="-357"/>
      </w:pPr>
      <w:proofErr w:type="spellStart"/>
      <w:r>
        <w:rPr>
          <w:rFonts w:ascii="Calibri" w:eastAsia="Calibri" w:hAnsi="Calibri" w:cs="Calibri"/>
          <w:b/>
          <w:color w:val="002060"/>
          <w:sz w:val="22"/>
          <w:szCs w:val="22"/>
        </w:rPr>
        <w:t>Pardee</w:t>
      </w:r>
      <w:proofErr w:type="spellEnd"/>
      <w:r>
        <w:rPr>
          <w:rFonts w:ascii="Calibri" w:eastAsia="Calibri" w:hAnsi="Calibri" w:cs="Calibri"/>
          <w:b/>
          <w:color w:val="002060"/>
          <w:sz w:val="22"/>
          <w:szCs w:val="22"/>
        </w:rPr>
        <w:t xml:space="preserve"> Foods Nigeria Limited 2013 - 2015</w:t>
      </w:r>
    </w:p>
    <w:p w:rsidR="00BF172D" w:rsidRDefault="009A1FA3">
      <w:pPr>
        <w:ind w:right="-357"/>
      </w:pPr>
      <w:r>
        <w:rPr>
          <w:rFonts w:ascii="Calibri" w:eastAsia="Calibri" w:hAnsi="Calibri" w:cs="Calibri"/>
          <w:b/>
          <w:color w:val="002060"/>
          <w:sz w:val="22"/>
          <w:szCs w:val="22"/>
        </w:rPr>
        <w:t xml:space="preserve">Procurement / </w:t>
      </w:r>
      <w:r w:rsidR="00D35225">
        <w:rPr>
          <w:rFonts w:ascii="Calibri" w:eastAsia="Calibri" w:hAnsi="Calibri" w:cs="Calibri"/>
          <w:b/>
          <w:color w:val="002060"/>
          <w:sz w:val="22"/>
          <w:szCs w:val="22"/>
        </w:rPr>
        <w:t xml:space="preserve">Supply Chain Personnel - </w:t>
      </w:r>
      <w:r w:rsidR="00D35225">
        <w:rPr>
          <w:rFonts w:ascii="Calibri" w:eastAsia="Calibri" w:hAnsi="Calibri" w:cs="Calibri"/>
          <w:color w:val="002060"/>
          <w:sz w:val="22"/>
          <w:szCs w:val="22"/>
        </w:rPr>
        <w:t xml:space="preserve">Responsible for indenting, purchase orders processing and documentation in accordance with company policies and procedures. Quotation </w:t>
      </w:r>
      <w:r>
        <w:rPr>
          <w:rFonts w:ascii="Calibri" w:eastAsia="Calibri" w:hAnsi="Calibri" w:cs="Calibri"/>
          <w:color w:val="002060"/>
          <w:sz w:val="22"/>
          <w:szCs w:val="22"/>
        </w:rPr>
        <w:t xml:space="preserve">analysis </w:t>
      </w:r>
      <w:r w:rsidR="00D35225">
        <w:rPr>
          <w:rFonts w:ascii="Calibri" w:eastAsia="Calibri" w:hAnsi="Calibri" w:cs="Calibri"/>
          <w:color w:val="002060"/>
          <w:sz w:val="22"/>
          <w:szCs w:val="22"/>
        </w:rPr>
        <w:t xml:space="preserve">and </w:t>
      </w:r>
      <w:r>
        <w:rPr>
          <w:rFonts w:ascii="Calibri" w:eastAsia="Calibri" w:hAnsi="Calibri" w:cs="Calibri"/>
          <w:color w:val="002060"/>
          <w:sz w:val="22"/>
          <w:szCs w:val="22"/>
        </w:rPr>
        <w:t>negotiation (</w:t>
      </w:r>
      <w:r w:rsidR="00D35225">
        <w:rPr>
          <w:rFonts w:ascii="Calibri" w:eastAsia="Calibri" w:hAnsi="Calibri" w:cs="Calibri"/>
          <w:color w:val="002060"/>
          <w:sz w:val="22"/>
          <w:szCs w:val="22"/>
        </w:rPr>
        <w:t>in terms of quality, price, term, delivery and service) with suppliers and sub-contractors</w:t>
      </w:r>
      <w:r>
        <w:rPr>
          <w:rFonts w:ascii="Calibri" w:eastAsia="Calibri" w:hAnsi="Calibri" w:cs="Calibri"/>
          <w:color w:val="002060"/>
          <w:sz w:val="22"/>
          <w:szCs w:val="22"/>
        </w:rPr>
        <w:t xml:space="preserve"> is also a key role</w:t>
      </w:r>
      <w:r w:rsidR="00D35225">
        <w:rPr>
          <w:rFonts w:ascii="Calibri" w:eastAsia="Calibri" w:hAnsi="Calibri" w:cs="Calibri"/>
          <w:color w:val="002060"/>
          <w:sz w:val="22"/>
          <w:szCs w:val="22"/>
        </w:rPr>
        <w:t>.</w:t>
      </w:r>
    </w:p>
    <w:p w:rsidR="00BF172D" w:rsidRDefault="00BF172D">
      <w:pPr>
        <w:ind w:right="-357"/>
      </w:pPr>
    </w:p>
    <w:p w:rsidR="00BF172D" w:rsidRDefault="00D35225">
      <w:pPr>
        <w:ind w:right="-357"/>
      </w:pPr>
      <w:r>
        <w:rPr>
          <w:rFonts w:ascii="Calibri" w:eastAsia="Calibri" w:hAnsi="Calibri" w:cs="Calibri"/>
          <w:b/>
          <w:color w:val="002060"/>
          <w:sz w:val="22"/>
          <w:szCs w:val="22"/>
        </w:rPr>
        <w:t>Mora’s Health &amp; Fitness Gym 2009</w:t>
      </w:r>
    </w:p>
    <w:p w:rsidR="00BF172D" w:rsidRDefault="00D35225">
      <w:pPr>
        <w:ind w:right="-357"/>
      </w:pPr>
      <w:r>
        <w:rPr>
          <w:rFonts w:ascii="Calibri" w:eastAsia="Calibri" w:hAnsi="Calibri" w:cs="Calibri"/>
          <w:b/>
          <w:color w:val="002060"/>
          <w:sz w:val="22"/>
          <w:szCs w:val="22"/>
        </w:rPr>
        <w:t xml:space="preserve">Gym Instructor / Physiotherapist </w:t>
      </w:r>
      <w:r w:rsidR="009A1FA3">
        <w:rPr>
          <w:rFonts w:ascii="Calibri" w:eastAsia="Calibri" w:hAnsi="Calibri" w:cs="Calibri"/>
          <w:b/>
          <w:color w:val="002060"/>
          <w:sz w:val="22"/>
          <w:szCs w:val="22"/>
        </w:rPr>
        <w:t>–</w:t>
      </w:r>
      <w:r>
        <w:rPr>
          <w:rFonts w:ascii="Calibri" w:eastAsia="Calibri" w:hAnsi="Calibri" w:cs="Calibri"/>
          <w:b/>
          <w:color w:val="002060"/>
          <w:sz w:val="22"/>
          <w:szCs w:val="22"/>
        </w:rPr>
        <w:t xml:space="preserve"> </w:t>
      </w:r>
      <w:r w:rsidR="009A1FA3">
        <w:rPr>
          <w:rFonts w:ascii="Calibri" w:eastAsia="Calibri" w:hAnsi="Calibri" w:cs="Calibri"/>
          <w:color w:val="002060"/>
          <w:sz w:val="22"/>
          <w:szCs w:val="22"/>
        </w:rPr>
        <w:t xml:space="preserve">Instructor </w:t>
      </w:r>
      <w:r>
        <w:rPr>
          <w:rFonts w:ascii="Calibri" w:eastAsia="Calibri" w:hAnsi="Calibri" w:cs="Calibri"/>
          <w:color w:val="002060"/>
          <w:sz w:val="22"/>
          <w:szCs w:val="22"/>
        </w:rPr>
        <w:t xml:space="preserve"> coach groups or individuals in exercise activities and techniques and observation using corrective measures necessary to improve their skills also using varieties of physical techniques and therapies in the treatment and rehabilitation of patie</w:t>
      </w:r>
      <w:r>
        <w:rPr>
          <w:rFonts w:ascii="Calibri" w:eastAsia="Calibri" w:hAnsi="Calibri" w:cs="Calibri"/>
          <w:color w:val="002060"/>
          <w:sz w:val="22"/>
          <w:szCs w:val="22"/>
        </w:rPr>
        <w:t>nts who are suffering from illnesses and/or injuries.</w:t>
      </w:r>
    </w:p>
    <w:p w:rsidR="00BF172D" w:rsidRDefault="00BF172D">
      <w:pPr>
        <w:pStyle w:val="Heading3"/>
        <w:tabs>
          <w:tab w:val="right" w:pos="8911"/>
        </w:tabs>
        <w:jc w:val="both"/>
      </w:pPr>
    </w:p>
    <w:p w:rsidR="00BF172D" w:rsidRDefault="009A1FA3">
      <w:pPr>
        <w:pStyle w:val="Heading3"/>
        <w:tabs>
          <w:tab w:val="right" w:pos="8911"/>
        </w:tabs>
        <w:jc w:val="both"/>
      </w:pPr>
      <w:r>
        <w:rPr>
          <w:rFonts w:ascii="Calibri" w:eastAsia="Calibri" w:hAnsi="Calibri" w:cs="Calibri"/>
          <w:b/>
          <w:color w:val="002060"/>
          <w:sz w:val="22"/>
          <w:szCs w:val="22"/>
          <w:u w:val="none"/>
        </w:rPr>
        <w:t>Epic Consults</w:t>
      </w:r>
      <w:r w:rsidR="00D35225">
        <w:rPr>
          <w:rFonts w:ascii="Calibri" w:eastAsia="Calibri" w:hAnsi="Calibri" w:cs="Calibri"/>
          <w:b/>
          <w:color w:val="002060"/>
          <w:sz w:val="22"/>
          <w:szCs w:val="22"/>
          <w:u w:val="none"/>
        </w:rPr>
        <w:t xml:space="preserve"> 2007 - 2008   </w:t>
      </w:r>
    </w:p>
    <w:p w:rsidR="00BF172D" w:rsidRDefault="00D35225">
      <w:r>
        <w:rPr>
          <w:rFonts w:ascii="Calibri" w:eastAsia="Calibri" w:hAnsi="Calibri" w:cs="Calibri"/>
          <w:b/>
          <w:color w:val="002060"/>
          <w:sz w:val="22"/>
          <w:szCs w:val="22"/>
        </w:rPr>
        <w:t xml:space="preserve">Sales Representative - </w:t>
      </w:r>
      <w:r>
        <w:rPr>
          <w:rFonts w:ascii="Calibri" w:eastAsia="Calibri" w:hAnsi="Calibri" w:cs="Calibri"/>
          <w:color w:val="002060"/>
          <w:sz w:val="22"/>
          <w:szCs w:val="22"/>
        </w:rPr>
        <w:t xml:space="preserve">Provide services for existing account </w:t>
      </w:r>
      <w:r w:rsidR="004774F3">
        <w:rPr>
          <w:rFonts w:ascii="Calibri" w:eastAsia="Calibri" w:hAnsi="Calibri" w:cs="Calibri"/>
          <w:color w:val="002060"/>
          <w:sz w:val="22"/>
          <w:szCs w:val="22"/>
        </w:rPr>
        <w:t>holders;</w:t>
      </w:r>
      <w:r>
        <w:rPr>
          <w:rFonts w:ascii="Calibri" w:eastAsia="Calibri" w:hAnsi="Calibri" w:cs="Calibri"/>
          <w:color w:val="002060"/>
          <w:sz w:val="22"/>
          <w:szCs w:val="22"/>
        </w:rPr>
        <w:t xml:space="preserve"> receive </w:t>
      </w:r>
      <w:r w:rsidR="004774F3">
        <w:rPr>
          <w:rFonts w:ascii="Calibri" w:eastAsia="Calibri" w:hAnsi="Calibri" w:cs="Calibri"/>
          <w:color w:val="002060"/>
          <w:sz w:val="22"/>
          <w:szCs w:val="22"/>
        </w:rPr>
        <w:t>orders</w:t>
      </w:r>
      <w:r>
        <w:rPr>
          <w:rFonts w:ascii="Calibri" w:eastAsia="Calibri" w:hAnsi="Calibri" w:cs="Calibri"/>
          <w:color w:val="002060"/>
          <w:sz w:val="22"/>
          <w:szCs w:val="22"/>
        </w:rPr>
        <w:t xml:space="preserve"> and</w:t>
      </w:r>
      <w:r w:rsidR="004774F3">
        <w:rPr>
          <w:rFonts w:ascii="Calibri" w:eastAsia="Calibri" w:hAnsi="Calibri" w:cs="Calibri"/>
          <w:color w:val="002060"/>
          <w:sz w:val="22"/>
          <w:szCs w:val="22"/>
        </w:rPr>
        <w:t xml:space="preserve"> establish new</w:t>
      </w:r>
      <w:r>
        <w:rPr>
          <w:rFonts w:ascii="Calibri" w:eastAsia="Calibri" w:hAnsi="Calibri" w:cs="Calibri"/>
          <w:color w:val="002060"/>
          <w:sz w:val="22"/>
          <w:szCs w:val="22"/>
        </w:rPr>
        <w:t xml:space="preserve"> accounts by planning and organizing daily activities.</w:t>
      </w:r>
    </w:p>
    <w:p w:rsidR="00BF172D" w:rsidRDefault="00BF172D">
      <w:pPr>
        <w:ind w:right="180"/>
        <w:jc w:val="both"/>
      </w:pPr>
    </w:p>
    <w:p w:rsidR="00BF172D" w:rsidRDefault="00BF172D">
      <w:pPr>
        <w:ind w:left="-720" w:right="180"/>
        <w:jc w:val="both"/>
      </w:pPr>
    </w:p>
    <w:p w:rsidR="00BF172D" w:rsidRDefault="00D35225">
      <w:pPr>
        <w:ind w:right="180"/>
        <w:jc w:val="both"/>
      </w:pPr>
      <w:r>
        <w:rPr>
          <w:rFonts w:ascii="Cambria" w:eastAsia="Cambria" w:hAnsi="Cambria" w:cs="Cambria"/>
          <w:b/>
          <w:color w:val="002060"/>
          <w:sz w:val="28"/>
          <w:szCs w:val="28"/>
        </w:rPr>
        <w:t>Hobbies &amp; In</w:t>
      </w:r>
      <w:r>
        <w:rPr>
          <w:rFonts w:ascii="Cambria" w:eastAsia="Cambria" w:hAnsi="Cambria" w:cs="Cambria"/>
          <w:b/>
          <w:color w:val="002060"/>
          <w:sz w:val="28"/>
          <w:szCs w:val="28"/>
        </w:rPr>
        <w:t>terests</w:t>
      </w:r>
    </w:p>
    <w:p w:rsidR="00BF172D" w:rsidRDefault="00BF172D">
      <w:pPr>
        <w:ind w:right="180"/>
        <w:jc w:val="both"/>
      </w:pPr>
    </w:p>
    <w:p w:rsidR="00BF172D" w:rsidRDefault="00D35225">
      <w:pPr>
        <w:ind w:right="180"/>
        <w:jc w:val="both"/>
      </w:pPr>
      <w:r>
        <w:rPr>
          <w:rFonts w:ascii="Calibri" w:eastAsia="Calibri" w:hAnsi="Calibri" w:cs="Calibri"/>
          <w:color w:val="002060"/>
          <w:sz w:val="22"/>
          <w:szCs w:val="22"/>
        </w:rPr>
        <w:t>Reading, travelling, singing, meeting people, internet surfing and blogging.</w:t>
      </w:r>
    </w:p>
    <w:p w:rsidR="00BF172D" w:rsidRDefault="00BF172D">
      <w:pPr>
        <w:ind w:left="-720" w:right="180"/>
        <w:jc w:val="both"/>
      </w:pPr>
    </w:p>
    <w:p w:rsidR="00BF172D" w:rsidRDefault="00BF172D">
      <w:pPr>
        <w:ind w:left="-720" w:right="180"/>
        <w:jc w:val="both"/>
      </w:pPr>
    </w:p>
    <w:p w:rsidR="00BF172D" w:rsidRDefault="00D35225">
      <w:pPr>
        <w:ind w:right="180"/>
        <w:jc w:val="both"/>
      </w:pPr>
      <w:r>
        <w:rPr>
          <w:rFonts w:ascii="Cambria" w:eastAsia="Cambria" w:hAnsi="Cambria" w:cs="Cambria"/>
          <w:b/>
          <w:color w:val="002060"/>
          <w:sz w:val="28"/>
          <w:szCs w:val="28"/>
        </w:rPr>
        <w:t>References</w:t>
      </w:r>
    </w:p>
    <w:p w:rsidR="00BF172D" w:rsidRDefault="00BF172D">
      <w:pPr>
        <w:ind w:right="180"/>
        <w:jc w:val="both"/>
      </w:pPr>
    </w:p>
    <w:p w:rsidR="00BF172D" w:rsidRDefault="00D35225">
      <w:pPr>
        <w:ind w:right="180"/>
        <w:jc w:val="both"/>
      </w:pPr>
      <w:r>
        <w:rPr>
          <w:rFonts w:ascii="Calibri" w:eastAsia="Calibri" w:hAnsi="Calibri" w:cs="Calibri"/>
          <w:b/>
          <w:color w:val="002060"/>
          <w:sz w:val="22"/>
          <w:szCs w:val="22"/>
        </w:rPr>
        <w:t xml:space="preserve">Mr. </w:t>
      </w:r>
      <w:proofErr w:type="spellStart"/>
      <w:r>
        <w:rPr>
          <w:rFonts w:ascii="Calibri" w:eastAsia="Calibri" w:hAnsi="Calibri" w:cs="Calibri"/>
          <w:b/>
          <w:color w:val="002060"/>
          <w:sz w:val="22"/>
          <w:szCs w:val="22"/>
        </w:rPr>
        <w:t>Cornald</w:t>
      </w:r>
      <w:proofErr w:type="spellEnd"/>
      <w:r>
        <w:rPr>
          <w:rFonts w:ascii="Calibri" w:eastAsia="Calibri" w:hAnsi="Calibri" w:cs="Calibri"/>
          <w:b/>
          <w:color w:val="002060"/>
          <w:sz w:val="22"/>
          <w:szCs w:val="22"/>
        </w:rPr>
        <w:t xml:space="preserve"> </w:t>
      </w:r>
      <w:proofErr w:type="spellStart"/>
      <w:r>
        <w:rPr>
          <w:rFonts w:ascii="Calibri" w:eastAsia="Calibri" w:hAnsi="Calibri" w:cs="Calibri"/>
          <w:b/>
          <w:color w:val="002060"/>
          <w:sz w:val="22"/>
          <w:szCs w:val="22"/>
        </w:rPr>
        <w:t>Orjiako</w:t>
      </w:r>
      <w:proofErr w:type="spellEnd"/>
      <w:r>
        <w:rPr>
          <w:rFonts w:ascii="Calibri" w:eastAsia="Calibri" w:hAnsi="Calibri" w:cs="Calibri"/>
          <w:b/>
          <w:color w:val="002060"/>
          <w:sz w:val="22"/>
          <w:szCs w:val="22"/>
        </w:rPr>
        <w:t xml:space="preserve"> C. </w:t>
      </w:r>
    </w:p>
    <w:p w:rsidR="00BF172D" w:rsidRDefault="00D35225">
      <w:pPr>
        <w:ind w:right="180"/>
        <w:jc w:val="both"/>
      </w:pPr>
      <w:r>
        <w:rPr>
          <w:rFonts w:ascii="Calibri" w:eastAsia="Calibri" w:hAnsi="Calibri" w:cs="Calibri"/>
          <w:color w:val="002060"/>
          <w:sz w:val="22"/>
          <w:szCs w:val="22"/>
        </w:rPr>
        <w:t>Total ABK</w:t>
      </w:r>
    </w:p>
    <w:p w:rsidR="00BF172D" w:rsidRDefault="009A1FA3">
      <w:pPr>
        <w:ind w:right="180"/>
        <w:jc w:val="both"/>
      </w:pPr>
      <w:r>
        <w:rPr>
          <w:rFonts w:ascii="Calibri" w:eastAsia="Calibri" w:hAnsi="Calibri" w:cs="Calibri"/>
          <w:color w:val="002060"/>
          <w:sz w:val="22"/>
          <w:szCs w:val="22"/>
        </w:rPr>
        <w:t xml:space="preserve">Via IOTA Abu </w:t>
      </w:r>
      <w:r w:rsidR="00D35225">
        <w:rPr>
          <w:rFonts w:ascii="Calibri" w:eastAsia="Calibri" w:hAnsi="Calibri" w:cs="Calibri"/>
          <w:color w:val="002060"/>
          <w:sz w:val="22"/>
          <w:szCs w:val="22"/>
        </w:rPr>
        <w:t>Dhabi, UAE</w:t>
      </w:r>
    </w:p>
    <w:p w:rsidR="00BF172D" w:rsidRDefault="00D35225">
      <w:pPr>
        <w:ind w:right="180"/>
        <w:jc w:val="both"/>
      </w:pPr>
      <w:r>
        <w:rPr>
          <w:rFonts w:ascii="Calibri" w:eastAsia="Calibri" w:hAnsi="Calibri" w:cs="Calibri"/>
          <w:color w:val="002060"/>
          <w:sz w:val="22"/>
          <w:szCs w:val="22"/>
        </w:rPr>
        <w:t>Tel: 08035373624</w:t>
      </w:r>
    </w:p>
    <w:p w:rsidR="00BF172D" w:rsidRDefault="00BF172D">
      <w:pPr>
        <w:ind w:right="180"/>
        <w:jc w:val="both"/>
      </w:pPr>
    </w:p>
    <w:p w:rsidR="00BF172D" w:rsidRDefault="00D35225">
      <w:pPr>
        <w:ind w:right="180"/>
        <w:jc w:val="both"/>
      </w:pPr>
      <w:r>
        <w:rPr>
          <w:rFonts w:ascii="Calibri" w:eastAsia="Calibri" w:hAnsi="Calibri" w:cs="Calibri"/>
          <w:b/>
          <w:color w:val="002060"/>
          <w:sz w:val="22"/>
          <w:szCs w:val="22"/>
        </w:rPr>
        <w:t xml:space="preserve">Mr. </w:t>
      </w:r>
      <w:proofErr w:type="spellStart"/>
      <w:r>
        <w:rPr>
          <w:rFonts w:ascii="Calibri" w:eastAsia="Calibri" w:hAnsi="Calibri" w:cs="Calibri"/>
          <w:b/>
          <w:color w:val="002060"/>
          <w:sz w:val="22"/>
          <w:szCs w:val="22"/>
        </w:rPr>
        <w:t>Adegunwa</w:t>
      </w:r>
      <w:proofErr w:type="spellEnd"/>
      <w:r>
        <w:rPr>
          <w:rFonts w:ascii="Calibri" w:eastAsia="Calibri" w:hAnsi="Calibri" w:cs="Calibri"/>
          <w:b/>
          <w:color w:val="002060"/>
          <w:sz w:val="22"/>
          <w:szCs w:val="22"/>
        </w:rPr>
        <w:t xml:space="preserve"> .O. Ezekiel</w:t>
      </w:r>
    </w:p>
    <w:p w:rsidR="00BF172D" w:rsidRDefault="00D35225">
      <w:pPr>
        <w:ind w:right="180"/>
        <w:jc w:val="both"/>
      </w:pPr>
      <w:r>
        <w:rPr>
          <w:rFonts w:ascii="Calibri" w:eastAsia="Calibri" w:hAnsi="Calibri" w:cs="Calibri"/>
          <w:color w:val="002060"/>
          <w:sz w:val="22"/>
          <w:szCs w:val="22"/>
        </w:rPr>
        <w:t>El-</w:t>
      </w:r>
      <w:proofErr w:type="spellStart"/>
      <w:r>
        <w:rPr>
          <w:rFonts w:ascii="Calibri" w:eastAsia="Calibri" w:hAnsi="Calibri" w:cs="Calibri"/>
          <w:color w:val="002060"/>
          <w:sz w:val="22"/>
          <w:szCs w:val="22"/>
        </w:rPr>
        <w:t>Shaddai</w:t>
      </w:r>
      <w:proofErr w:type="spellEnd"/>
      <w:r>
        <w:rPr>
          <w:rFonts w:ascii="Calibri" w:eastAsia="Calibri" w:hAnsi="Calibri" w:cs="Calibri"/>
          <w:color w:val="002060"/>
          <w:sz w:val="22"/>
          <w:szCs w:val="22"/>
        </w:rPr>
        <w:t xml:space="preserve"> Continental Concept Limited</w:t>
      </w:r>
    </w:p>
    <w:p w:rsidR="00BF172D" w:rsidRDefault="00D35225">
      <w:pPr>
        <w:ind w:right="180"/>
        <w:jc w:val="both"/>
      </w:pPr>
      <w:proofErr w:type="spellStart"/>
      <w:r>
        <w:rPr>
          <w:rFonts w:ascii="Calibri" w:eastAsia="Calibri" w:hAnsi="Calibri" w:cs="Calibri"/>
          <w:color w:val="002060"/>
          <w:sz w:val="22"/>
          <w:szCs w:val="22"/>
        </w:rPr>
        <w:t>Ipaja</w:t>
      </w:r>
      <w:proofErr w:type="spellEnd"/>
      <w:r>
        <w:rPr>
          <w:rFonts w:ascii="Calibri" w:eastAsia="Calibri" w:hAnsi="Calibri" w:cs="Calibri"/>
          <w:color w:val="002060"/>
          <w:sz w:val="22"/>
          <w:szCs w:val="22"/>
        </w:rPr>
        <w:t xml:space="preserve"> Lagos Nigeria</w:t>
      </w:r>
    </w:p>
    <w:p w:rsidR="00BF172D" w:rsidRDefault="00D35225">
      <w:pPr>
        <w:ind w:right="180"/>
        <w:jc w:val="both"/>
      </w:pPr>
      <w:r>
        <w:rPr>
          <w:rFonts w:ascii="Calibri" w:eastAsia="Calibri" w:hAnsi="Calibri" w:cs="Calibri"/>
          <w:color w:val="002060"/>
          <w:sz w:val="22"/>
          <w:szCs w:val="22"/>
        </w:rPr>
        <w:t>Tel: 08077530877</w:t>
      </w:r>
    </w:p>
    <w:sectPr w:rsidR="00BF172D">
      <w:footerReference w:type="default" r:id="rId10"/>
      <w:pgSz w:w="11906" w:h="16838"/>
      <w:pgMar w:top="432" w:right="706" w:bottom="245"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25" w:rsidRDefault="00D35225">
      <w:r>
        <w:separator/>
      </w:r>
    </w:p>
  </w:endnote>
  <w:endnote w:type="continuationSeparator" w:id="0">
    <w:p w:rsidR="00D35225" w:rsidRDefault="00D3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2D" w:rsidRDefault="00D35225">
    <w:pPr>
      <w:tabs>
        <w:tab w:val="center" w:pos="4536"/>
        <w:tab w:val="right" w:pos="9072"/>
      </w:tabs>
      <w:jc w:val="right"/>
    </w:pPr>
    <w:r>
      <w:fldChar w:fldCharType="begin"/>
    </w:r>
    <w:r>
      <w:instrText>PAGE</w:instrText>
    </w:r>
    <w:r>
      <w:fldChar w:fldCharType="separate"/>
    </w:r>
    <w:r w:rsidR="00E353AB">
      <w:rPr>
        <w:noProof/>
      </w:rPr>
      <w:t>2</w:t>
    </w:r>
    <w:r>
      <w:fldChar w:fldCharType="end"/>
    </w:r>
  </w:p>
  <w:p w:rsidR="00BF172D" w:rsidRDefault="00BF172D">
    <w:pPr>
      <w:tabs>
        <w:tab w:val="center" w:pos="4536"/>
        <w:tab w:val="right" w:pos="9072"/>
      </w:tabs>
      <w:spacing w:after="461"/>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25" w:rsidRDefault="00D35225">
      <w:r>
        <w:separator/>
      </w:r>
    </w:p>
  </w:footnote>
  <w:footnote w:type="continuationSeparator" w:id="0">
    <w:p w:rsidR="00D35225" w:rsidRDefault="00D35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44890"/>
    <w:multiLevelType w:val="multilevel"/>
    <w:tmpl w:val="FD400B0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F172D"/>
    <w:rsid w:val="00164630"/>
    <w:rsid w:val="001976EE"/>
    <w:rsid w:val="002D338A"/>
    <w:rsid w:val="004774F3"/>
    <w:rsid w:val="00622DC1"/>
    <w:rsid w:val="006B3FF9"/>
    <w:rsid w:val="0085649C"/>
    <w:rsid w:val="009A1FA3"/>
    <w:rsid w:val="00AD2AC8"/>
    <w:rsid w:val="00BA7DED"/>
    <w:rsid w:val="00BF172D"/>
    <w:rsid w:val="00D0533E"/>
    <w:rsid w:val="00D35225"/>
    <w:rsid w:val="00E146DC"/>
    <w:rsid w:val="00E3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44"/>
      <w:szCs w:val="44"/>
    </w:rPr>
  </w:style>
  <w:style w:type="paragraph" w:styleId="Heading2">
    <w:name w:val="heading 2"/>
    <w:basedOn w:val="Normal"/>
    <w:next w:val="Normal"/>
    <w:pPr>
      <w:keepNext/>
      <w:keepLines/>
      <w:outlineLvl w:val="1"/>
    </w:pPr>
    <w:rPr>
      <w:u w:val="single"/>
    </w:rPr>
  </w:style>
  <w:style w:type="paragraph" w:styleId="Heading3">
    <w:name w:val="heading 3"/>
    <w:basedOn w:val="Normal"/>
    <w:next w:val="Normal"/>
    <w:pPr>
      <w:keepNext/>
      <w:keepLines/>
      <w:ind w:left="3540" w:hanging="3540"/>
      <w:outlineLvl w:val="2"/>
    </w:pPr>
    <w:rPr>
      <w:u w:val="single"/>
    </w:rPr>
  </w:style>
  <w:style w:type="paragraph" w:styleId="Heading4">
    <w:name w:val="heading 4"/>
    <w:basedOn w:val="Normal"/>
    <w:next w:val="Normal"/>
    <w:pPr>
      <w:keepNext/>
      <w:keepLines/>
      <w:jc w:val="center"/>
      <w:outlineLvl w:val="3"/>
    </w:pPr>
    <w:rPr>
      <w:rFonts w:ascii="Verdana" w:eastAsia="Verdana" w:hAnsi="Verdana" w:cs="Verdana"/>
      <w:b/>
      <w:sz w:val="20"/>
      <w:szCs w:val="20"/>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sz w:val="48"/>
      <w:szCs w:val="4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D05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44"/>
      <w:szCs w:val="44"/>
    </w:rPr>
  </w:style>
  <w:style w:type="paragraph" w:styleId="Heading2">
    <w:name w:val="heading 2"/>
    <w:basedOn w:val="Normal"/>
    <w:next w:val="Normal"/>
    <w:pPr>
      <w:keepNext/>
      <w:keepLines/>
      <w:outlineLvl w:val="1"/>
    </w:pPr>
    <w:rPr>
      <w:u w:val="single"/>
    </w:rPr>
  </w:style>
  <w:style w:type="paragraph" w:styleId="Heading3">
    <w:name w:val="heading 3"/>
    <w:basedOn w:val="Normal"/>
    <w:next w:val="Normal"/>
    <w:pPr>
      <w:keepNext/>
      <w:keepLines/>
      <w:ind w:left="3540" w:hanging="3540"/>
      <w:outlineLvl w:val="2"/>
    </w:pPr>
    <w:rPr>
      <w:u w:val="single"/>
    </w:rPr>
  </w:style>
  <w:style w:type="paragraph" w:styleId="Heading4">
    <w:name w:val="heading 4"/>
    <w:basedOn w:val="Normal"/>
    <w:next w:val="Normal"/>
    <w:pPr>
      <w:keepNext/>
      <w:keepLines/>
      <w:jc w:val="center"/>
      <w:outlineLvl w:val="3"/>
    </w:pPr>
    <w:rPr>
      <w:rFonts w:ascii="Verdana" w:eastAsia="Verdana" w:hAnsi="Verdana" w:cs="Verdana"/>
      <w:b/>
      <w:sz w:val="20"/>
      <w:szCs w:val="20"/>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sz w:val="48"/>
      <w:szCs w:val="4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D05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0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Pardeefoods Nig. Ltd.</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cp:lastModifiedBy>
  <cp:revision>3</cp:revision>
  <dcterms:created xsi:type="dcterms:W3CDTF">2016-04-22T16:13:00Z</dcterms:created>
  <dcterms:modified xsi:type="dcterms:W3CDTF">2016-04-22T16:15:00Z</dcterms:modified>
</cp:coreProperties>
</file>