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38" w:rsidRDefault="00B22E01" w:rsidP="00663A38">
      <w:pPr>
        <w:jc w:val="both"/>
      </w:pPr>
      <w:r>
        <w:t xml:space="preserve">                                                      </w:t>
      </w:r>
      <w:r w:rsidR="00663A38">
        <w:rPr>
          <w:rFonts w:ascii="Akkurat-Bold" w:eastAsia="Akkurat-Bold" w:cs="Akkurat-Bold"/>
          <w:b/>
          <w:i/>
          <w:sz w:val="28"/>
        </w:rPr>
        <w:t>OPATOLA ABODUNRIN OLAWUMI</w:t>
      </w:r>
    </w:p>
    <w:p w:rsidR="00663A38" w:rsidRDefault="00663A38" w:rsidP="00663A38">
      <w:pPr>
        <w:jc w:val="both"/>
      </w:pPr>
      <w:r>
        <w:rPr>
          <w:rFonts w:hint="eastAsia"/>
        </w:rPr>
        <w:t xml:space="preserve">                           </w:t>
      </w:r>
      <w:r>
        <w:t xml:space="preserve"> </w:t>
      </w:r>
      <w:r>
        <w:tab/>
      </w:r>
      <w:r>
        <w:tab/>
      </w:r>
      <w:r>
        <w:tab/>
      </w:r>
      <w:r>
        <w:tab/>
      </w:r>
      <w:proofErr w:type="gramStart"/>
      <w:r>
        <w:rPr>
          <w:rFonts w:hint="eastAsia"/>
        </w:rPr>
        <w:t xml:space="preserve">#4, Close8, Off Eli </w:t>
      </w:r>
      <w:proofErr w:type="spellStart"/>
      <w:r>
        <w:rPr>
          <w:rFonts w:hint="eastAsia"/>
        </w:rPr>
        <w:t>Okahai</w:t>
      </w:r>
      <w:proofErr w:type="spellEnd"/>
      <w:r>
        <w:rPr>
          <w:rFonts w:hint="eastAsia"/>
        </w:rPr>
        <w:t xml:space="preserve"> Road.</w:t>
      </w:r>
      <w:proofErr w:type="gramEnd"/>
      <w:r>
        <w:rPr>
          <w:rFonts w:hint="eastAsia"/>
        </w:rPr>
        <w:t xml:space="preserve">         </w:t>
      </w:r>
    </w:p>
    <w:p w:rsidR="00663A38" w:rsidRDefault="00663A38" w:rsidP="00663A38">
      <w:pPr>
        <w:jc w:val="both"/>
      </w:pPr>
      <w:r>
        <w:rPr>
          <w:rFonts w:hint="eastAsia"/>
        </w:rPr>
        <w:t xml:space="preserve">                  </w:t>
      </w:r>
      <w:r>
        <w:t xml:space="preserve"> </w:t>
      </w:r>
      <w:r>
        <w:rPr>
          <w:rFonts w:hint="eastAsia"/>
        </w:rPr>
        <w:t xml:space="preserve">            </w:t>
      </w:r>
      <w:r>
        <w:tab/>
      </w:r>
      <w:r>
        <w:tab/>
      </w:r>
      <w:r>
        <w:tab/>
      </w:r>
      <w:proofErr w:type="spellStart"/>
      <w:r>
        <w:rPr>
          <w:rFonts w:hint="eastAsia"/>
        </w:rPr>
        <w:t>Mercyland</w:t>
      </w:r>
      <w:proofErr w:type="spellEnd"/>
      <w:r>
        <w:rPr>
          <w:rFonts w:hint="eastAsia"/>
        </w:rPr>
        <w:t xml:space="preserve">, Port Harcourt,                  </w:t>
      </w:r>
    </w:p>
    <w:p w:rsidR="00663A38" w:rsidRDefault="00663A38" w:rsidP="00663A38">
      <w:pPr>
        <w:jc w:val="both"/>
      </w:pPr>
      <w:r>
        <w:rPr>
          <w:rFonts w:hint="eastAsia"/>
        </w:rPr>
        <w:t xml:space="preserve">                             </w:t>
      </w:r>
      <w:r>
        <w:tab/>
      </w:r>
      <w:r>
        <w:tab/>
      </w:r>
      <w:r>
        <w:tab/>
      </w:r>
      <w:r>
        <w:rPr>
          <w:rFonts w:hint="eastAsia"/>
        </w:rPr>
        <w:t xml:space="preserve">Rivers State, Nigeria.   </w:t>
      </w:r>
    </w:p>
    <w:p w:rsidR="00663A38" w:rsidRDefault="00663A38" w:rsidP="00663A38">
      <w:pPr>
        <w:jc w:val="both"/>
      </w:pPr>
      <w:r>
        <w:rPr>
          <w:rFonts w:hint="eastAsia"/>
        </w:rPr>
        <w:t xml:space="preserve">                      </w:t>
      </w:r>
      <w:r>
        <w:tab/>
      </w:r>
      <w:r>
        <w:tab/>
      </w:r>
      <w:r>
        <w:tab/>
      </w:r>
      <w:r>
        <w:rPr>
          <w:rFonts w:hint="eastAsia"/>
        </w:rPr>
        <w:t xml:space="preserve"> Tel</w:t>
      </w:r>
      <w:proofErr w:type="gramStart"/>
      <w:r>
        <w:rPr>
          <w:rFonts w:hint="eastAsia"/>
        </w:rPr>
        <w:t>:-</w:t>
      </w:r>
      <w:proofErr w:type="gramEnd"/>
      <w:r>
        <w:rPr>
          <w:rFonts w:hint="eastAsia"/>
        </w:rPr>
        <w:t xml:space="preserve"> +234-7067943081, +234-8122086751, +234-7036595610.</w:t>
      </w:r>
    </w:p>
    <w:p w:rsidR="00663A38" w:rsidRPr="00D75C82" w:rsidRDefault="00663A38" w:rsidP="00663A38">
      <w:pPr>
        <w:jc w:val="both"/>
        <w:rPr>
          <w:b/>
        </w:rPr>
      </w:pPr>
      <w:r>
        <w:rPr>
          <w:rFonts w:hint="eastAsia"/>
        </w:rPr>
        <w:t xml:space="preserve">                              </w:t>
      </w:r>
      <w:r>
        <w:tab/>
      </w:r>
      <w:r>
        <w:tab/>
      </w:r>
      <w:r>
        <w:tab/>
      </w:r>
      <w:r w:rsidRPr="00D75C82">
        <w:rPr>
          <w:rFonts w:hint="eastAsia"/>
          <w:b/>
        </w:rPr>
        <w:t xml:space="preserve">opawumia@yahoo.co.uk                   </w:t>
      </w:r>
    </w:p>
    <w:p w:rsidR="00B22E01" w:rsidRDefault="00B22E01" w:rsidP="00663A38">
      <w:pPr>
        <w:jc w:val="both"/>
      </w:pPr>
      <w:r>
        <w:t xml:space="preserve">                                                          </w:t>
      </w:r>
    </w:p>
    <w:p w:rsidR="00B22E01" w:rsidRDefault="00B22E01" w:rsidP="00B22E01">
      <w:pPr>
        <w:jc w:val="center"/>
        <w:rPr>
          <w:b/>
          <w:sz w:val="18"/>
          <w:szCs w:val="32"/>
        </w:rPr>
      </w:pPr>
    </w:p>
    <w:p w:rsidR="00663A38" w:rsidRDefault="00B22E01" w:rsidP="00663A38">
      <w:pPr>
        <w:ind w:left="720" w:firstLine="720"/>
      </w:pPr>
      <w:r>
        <w:rPr>
          <w:sz w:val="18"/>
        </w:rPr>
        <w:tab/>
      </w:r>
      <w:r>
        <w:rPr>
          <w:sz w:val="18"/>
        </w:rPr>
        <w:tab/>
      </w:r>
      <w:r>
        <w:rPr>
          <w:sz w:val="18"/>
        </w:rPr>
        <w:tab/>
      </w:r>
      <w:r>
        <w:rPr>
          <w:sz w:val="18"/>
        </w:rPr>
        <w:tab/>
      </w:r>
      <w:r>
        <w:rPr>
          <w:sz w:val="18"/>
        </w:rPr>
        <w:tab/>
      </w:r>
      <w:r>
        <w:rPr>
          <w:sz w:val="18"/>
        </w:rPr>
        <w:tab/>
      </w:r>
    </w:p>
    <w:p w:rsidR="00B22E01" w:rsidRDefault="00B22E01" w:rsidP="00B22E01">
      <w:pPr>
        <w:rPr>
          <w:sz w:val="18"/>
        </w:rPr>
      </w:pPr>
      <w:r>
        <w:rPr>
          <w:sz w:val="18"/>
        </w:rPr>
        <w:tab/>
      </w:r>
      <w:r>
        <w:rPr>
          <w:sz w:val="18"/>
        </w:rPr>
        <w:tab/>
      </w:r>
      <w:r>
        <w:rPr>
          <w:sz w:val="18"/>
        </w:rPr>
        <w:tab/>
      </w:r>
    </w:p>
    <w:p w:rsidR="00B22E01" w:rsidRDefault="00B22E01" w:rsidP="00B22E01">
      <w:pPr>
        <w:rPr>
          <w:sz w:val="18"/>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p>
    <w:p w:rsidR="00B22E01" w:rsidRDefault="00F41DBC" w:rsidP="00B22E01">
      <w:pPr>
        <w:rPr>
          <w:b/>
          <w:sz w:val="18"/>
        </w:rPr>
      </w:pPr>
      <w:r w:rsidRPr="00F41DBC">
        <w:rPr>
          <w:b/>
          <w:sz w:val="18"/>
          <w:lang w:val="ig-NG" w:eastAsia="ig-NG"/>
        </w:rPr>
        <w:pict>
          <v:line id="_x0000_s1026" style="position:absolute;z-index:251660288" from="-40pt,6.2pt" to="559pt,6.2pt" strokeweight="2.25pt"/>
        </w:pict>
      </w:r>
    </w:p>
    <w:p w:rsidR="00B22E01" w:rsidRDefault="00B22E01" w:rsidP="00B22E01">
      <w:pPr>
        <w:spacing w:line="360" w:lineRule="auto"/>
        <w:rPr>
          <w:szCs w:val="28"/>
        </w:rPr>
      </w:pPr>
      <w:r>
        <w:rPr>
          <w:szCs w:val="28"/>
        </w:rPr>
        <w:t>Date of Birth:</w:t>
      </w:r>
      <w:r>
        <w:rPr>
          <w:szCs w:val="28"/>
        </w:rPr>
        <w:tab/>
      </w:r>
      <w:r>
        <w:rPr>
          <w:szCs w:val="28"/>
        </w:rPr>
        <w:tab/>
      </w:r>
      <w:r>
        <w:rPr>
          <w:szCs w:val="28"/>
        </w:rPr>
        <w:tab/>
      </w:r>
      <w:r>
        <w:rPr>
          <w:szCs w:val="28"/>
        </w:rPr>
        <w:tab/>
        <w:t>24</w:t>
      </w:r>
      <w:r>
        <w:rPr>
          <w:szCs w:val="28"/>
          <w:vertAlign w:val="superscript"/>
        </w:rPr>
        <w:t xml:space="preserve">TH </w:t>
      </w:r>
      <w:r>
        <w:rPr>
          <w:szCs w:val="28"/>
        </w:rPr>
        <w:t>December</w:t>
      </w:r>
      <w:proofErr w:type="gramStart"/>
      <w:r>
        <w:rPr>
          <w:szCs w:val="28"/>
        </w:rPr>
        <w:t>,1973</w:t>
      </w:r>
      <w:proofErr w:type="gramEnd"/>
    </w:p>
    <w:p w:rsidR="00B22E01" w:rsidRDefault="00B22E01" w:rsidP="00B22E01">
      <w:pPr>
        <w:spacing w:line="360" w:lineRule="auto"/>
        <w:rPr>
          <w:szCs w:val="28"/>
        </w:rPr>
      </w:pPr>
      <w:r>
        <w:rPr>
          <w:szCs w:val="28"/>
        </w:rPr>
        <w:t>Sex:</w:t>
      </w:r>
      <w:r>
        <w:rPr>
          <w:szCs w:val="28"/>
        </w:rPr>
        <w:tab/>
      </w:r>
      <w:r>
        <w:rPr>
          <w:szCs w:val="28"/>
        </w:rPr>
        <w:tab/>
      </w:r>
      <w:r>
        <w:rPr>
          <w:szCs w:val="28"/>
        </w:rPr>
        <w:tab/>
      </w:r>
      <w:r>
        <w:rPr>
          <w:szCs w:val="28"/>
        </w:rPr>
        <w:tab/>
      </w:r>
      <w:r>
        <w:rPr>
          <w:szCs w:val="28"/>
        </w:rPr>
        <w:tab/>
        <w:t>Male</w:t>
      </w:r>
    </w:p>
    <w:p w:rsidR="00B22E01" w:rsidRDefault="00B22E01" w:rsidP="00B22E01">
      <w:pPr>
        <w:spacing w:line="360" w:lineRule="auto"/>
        <w:rPr>
          <w:szCs w:val="28"/>
        </w:rPr>
      </w:pPr>
      <w:r>
        <w:rPr>
          <w:szCs w:val="28"/>
        </w:rPr>
        <w:t>Marital Status:</w:t>
      </w:r>
      <w:r>
        <w:rPr>
          <w:szCs w:val="28"/>
        </w:rPr>
        <w:tab/>
      </w:r>
      <w:r>
        <w:rPr>
          <w:szCs w:val="28"/>
        </w:rPr>
        <w:tab/>
      </w:r>
      <w:r>
        <w:rPr>
          <w:szCs w:val="28"/>
        </w:rPr>
        <w:tab/>
      </w:r>
      <w:r>
        <w:rPr>
          <w:szCs w:val="28"/>
        </w:rPr>
        <w:tab/>
        <w:t xml:space="preserve">Married </w:t>
      </w:r>
    </w:p>
    <w:p w:rsidR="00B22E01" w:rsidRDefault="00B22E01" w:rsidP="00B22E01">
      <w:pPr>
        <w:spacing w:line="360" w:lineRule="auto"/>
        <w:rPr>
          <w:szCs w:val="28"/>
        </w:rPr>
      </w:pPr>
      <w:r>
        <w:rPr>
          <w:szCs w:val="28"/>
        </w:rPr>
        <w:t>State of Origin:</w:t>
      </w:r>
      <w:r>
        <w:rPr>
          <w:szCs w:val="28"/>
        </w:rPr>
        <w:tab/>
      </w:r>
      <w:r>
        <w:rPr>
          <w:szCs w:val="28"/>
        </w:rPr>
        <w:tab/>
      </w:r>
      <w:r>
        <w:rPr>
          <w:szCs w:val="28"/>
        </w:rPr>
        <w:tab/>
      </w:r>
      <w:r>
        <w:rPr>
          <w:szCs w:val="28"/>
        </w:rPr>
        <w:tab/>
      </w:r>
      <w:proofErr w:type="spellStart"/>
      <w:r>
        <w:rPr>
          <w:szCs w:val="28"/>
        </w:rPr>
        <w:t>Osun</w:t>
      </w:r>
      <w:proofErr w:type="spellEnd"/>
    </w:p>
    <w:p w:rsidR="00B22E01" w:rsidRDefault="00B22E01" w:rsidP="00B22E01">
      <w:pPr>
        <w:spacing w:line="360" w:lineRule="auto"/>
        <w:rPr>
          <w:szCs w:val="28"/>
        </w:rPr>
      </w:pPr>
      <w:r>
        <w:rPr>
          <w:szCs w:val="28"/>
        </w:rPr>
        <w:t>Local Government Area:</w:t>
      </w:r>
      <w:r>
        <w:rPr>
          <w:szCs w:val="28"/>
        </w:rPr>
        <w:tab/>
      </w:r>
      <w:r>
        <w:rPr>
          <w:szCs w:val="28"/>
        </w:rPr>
        <w:tab/>
      </w:r>
      <w:r>
        <w:rPr>
          <w:szCs w:val="28"/>
        </w:rPr>
        <w:tab/>
      </w:r>
      <w:proofErr w:type="spellStart"/>
      <w:r>
        <w:rPr>
          <w:szCs w:val="28"/>
        </w:rPr>
        <w:t>Ayedire</w:t>
      </w:r>
      <w:proofErr w:type="spellEnd"/>
    </w:p>
    <w:p w:rsidR="00B22E01" w:rsidRDefault="00B22E01" w:rsidP="00B22E01"/>
    <w:p w:rsidR="00B22E01" w:rsidRDefault="00B22E01" w:rsidP="00B22E01">
      <w:pPr>
        <w:jc w:val="both"/>
        <w:rPr>
          <w:szCs w:val="28"/>
        </w:rPr>
      </w:pPr>
      <w:r>
        <w:rPr>
          <w:b/>
          <w:szCs w:val="28"/>
        </w:rPr>
        <w:t>Objective</w:t>
      </w:r>
      <w:r>
        <w:rPr>
          <w:szCs w:val="28"/>
        </w:rPr>
        <w:t>:  To work in a company with strong pursuit for constant growth, challenging career, opportunities with project for experience, responsibility, motivation and job satisfaction and excellence.</w:t>
      </w:r>
    </w:p>
    <w:p w:rsidR="00B22E01" w:rsidRDefault="00B22E01" w:rsidP="00B22E01">
      <w:pPr>
        <w:jc w:val="both"/>
        <w:rPr>
          <w:szCs w:val="28"/>
        </w:rPr>
      </w:pPr>
    </w:p>
    <w:p w:rsidR="00B22E01" w:rsidRDefault="00B22E01" w:rsidP="00B22E01">
      <w:pPr>
        <w:jc w:val="both"/>
        <w:rPr>
          <w:szCs w:val="28"/>
        </w:rPr>
      </w:pPr>
      <w:r>
        <w:rPr>
          <w:b/>
          <w:bCs/>
          <w:szCs w:val="28"/>
        </w:rPr>
        <w:t>EDUCATION DATA</w:t>
      </w:r>
      <w:r>
        <w:rPr>
          <w:szCs w:val="28"/>
        </w:rPr>
        <w:t>:</w:t>
      </w:r>
    </w:p>
    <w:p w:rsidR="00B22E01" w:rsidRDefault="00B22E01" w:rsidP="00B22E01">
      <w:pPr>
        <w:jc w:val="both"/>
        <w:rPr>
          <w:szCs w:val="28"/>
        </w:rPr>
      </w:pPr>
    </w:p>
    <w:p w:rsidR="00B22E01" w:rsidRDefault="00B22E01" w:rsidP="00B22E01">
      <w:pPr>
        <w:numPr>
          <w:ilvl w:val="0"/>
          <w:numId w:val="4"/>
        </w:numPr>
        <w:jc w:val="both"/>
        <w:rPr>
          <w:szCs w:val="28"/>
        </w:rPr>
      </w:pPr>
      <w:r>
        <w:rPr>
          <w:szCs w:val="28"/>
        </w:rPr>
        <w:t>University of Port Harcourt,  Port Harcourt, Rivers  State</w:t>
      </w:r>
      <w:r>
        <w:rPr>
          <w:szCs w:val="28"/>
        </w:rPr>
        <w:tab/>
      </w:r>
      <w:r>
        <w:rPr>
          <w:szCs w:val="28"/>
        </w:rPr>
        <w:tab/>
      </w:r>
      <w:r>
        <w:rPr>
          <w:szCs w:val="28"/>
        </w:rPr>
        <w:tab/>
      </w:r>
      <w:r>
        <w:rPr>
          <w:szCs w:val="28"/>
        </w:rPr>
        <w:tab/>
      </w:r>
      <w:r>
        <w:rPr>
          <w:szCs w:val="28"/>
        </w:rPr>
        <w:tab/>
        <w:t>1999</w:t>
      </w:r>
    </w:p>
    <w:p w:rsidR="00B22E01" w:rsidRDefault="00B22E01" w:rsidP="00B22E01">
      <w:pPr>
        <w:numPr>
          <w:ilvl w:val="0"/>
          <w:numId w:val="4"/>
        </w:numPr>
        <w:jc w:val="both"/>
        <w:rPr>
          <w:szCs w:val="28"/>
        </w:rPr>
      </w:pPr>
      <w:proofErr w:type="spellStart"/>
      <w:r>
        <w:rPr>
          <w:szCs w:val="28"/>
        </w:rPr>
        <w:t>Obafemi</w:t>
      </w:r>
      <w:proofErr w:type="spellEnd"/>
      <w:r>
        <w:rPr>
          <w:szCs w:val="28"/>
        </w:rPr>
        <w:t xml:space="preserve"> </w:t>
      </w:r>
      <w:proofErr w:type="spellStart"/>
      <w:r>
        <w:rPr>
          <w:szCs w:val="28"/>
        </w:rPr>
        <w:t>Awolowo</w:t>
      </w:r>
      <w:proofErr w:type="spellEnd"/>
      <w:r>
        <w:rPr>
          <w:szCs w:val="28"/>
        </w:rPr>
        <w:t xml:space="preserve"> University, Ile Ife , </w:t>
      </w:r>
      <w:proofErr w:type="spellStart"/>
      <w:r>
        <w:rPr>
          <w:szCs w:val="28"/>
        </w:rPr>
        <w:t>Osun</w:t>
      </w:r>
      <w:proofErr w:type="spellEnd"/>
      <w:r>
        <w:rPr>
          <w:szCs w:val="28"/>
        </w:rPr>
        <w:t xml:space="preserve"> State</w:t>
      </w:r>
      <w:r>
        <w:rPr>
          <w:szCs w:val="28"/>
        </w:rPr>
        <w:tab/>
      </w:r>
      <w:r>
        <w:rPr>
          <w:szCs w:val="28"/>
        </w:rPr>
        <w:tab/>
      </w:r>
      <w:r>
        <w:rPr>
          <w:szCs w:val="28"/>
        </w:rPr>
        <w:tab/>
      </w:r>
      <w:r>
        <w:rPr>
          <w:szCs w:val="28"/>
        </w:rPr>
        <w:tab/>
      </w:r>
      <w:r>
        <w:rPr>
          <w:szCs w:val="28"/>
        </w:rPr>
        <w:tab/>
      </w:r>
      <w:r>
        <w:rPr>
          <w:szCs w:val="28"/>
        </w:rPr>
        <w:tab/>
        <w:t>1996</w:t>
      </w:r>
    </w:p>
    <w:p w:rsidR="00B22E01" w:rsidRDefault="00B22E01" w:rsidP="00B22E01">
      <w:pPr>
        <w:jc w:val="both"/>
        <w:rPr>
          <w:szCs w:val="28"/>
        </w:rPr>
      </w:pPr>
    </w:p>
    <w:p w:rsidR="00B22E01" w:rsidRDefault="00B22E01" w:rsidP="00B22E01">
      <w:pPr>
        <w:jc w:val="both"/>
        <w:rPr>
          <w:szCs w:val="28"/>
        </w:rPr>
      </w:pPr>
      <w:r>
        <w:rPr>
          <w:b/>
          <w:bCs/>
          <w:szCs w:val="28"/>
        </w:rPr>
        <w:t>CERTIFICATE OBTAINED</w:t>
      </w:r>
      <w:r>
        <w:rPr>
          <w:szCs w:val="28"/>
        </w:rPr>
        <w:t>:</w:t>
      </w:r>
    </w:p>
    <w:p w:rsidR="00B22E01" w:rsidRDefault="00B22E01" w:rsidP="00B22E01">
      <w:pPr>
        <w:jc w:val="both"/>
        <w:rPr>
          <w:szCs w:val="28"/>
        </w:rPr>
      </w:pPr>
    </w:p>
    <w:p w:rsidR="00B22E01" w:rsidRDefault="00B22E01" w:rsidP="00B22E01">
      <w:pPr>
        <w:numPr>
          <w:ilvl w:val="0"/>
          <w:numId w:val="5"/>
        </w:numPr>
        <w:jc w:val="both"/>
        <w:rPr>
          <w:szCs w:val="28"/>
        </w:rPr>
      </w:pPr>
      <w:r>
        <w:rPr>
          <w:szCs w:val="28"/>
        </w:rPr>
        <w:t>Postgraduate Diploma Chemical Engineering</w:t>
      </w:r>
    </w:p>
    <w:p w:rsidR="00B22E01" w:rsidRPr="00997440" w:rsidRDefault="00B22E01" w:rsidP="00997440">
      <w:pPr>
        <w:numPr>
          <w:ilvl w:val="0"/>
          <w:numId w:val="5"/>
        </w:numPr>
        <w:jc w:val="both"/>
        <w:rPr>
          <w:szCs w:val="28"/>
        </w:rPr>
      </w:pPr>
      <w:r>
        <w:rPr>
          <w:szCs w:val="28"/>
        </w:rPr>
        <w:t>Bachelor of Science Applied Geophysics</w:t>
      </w:r>
      <w:r>
        <w:rPr>
          <w:szCs w:val="28"/>
        </w:rPr>
        <w:tab/>
      </w:r>
    </w:p>
    <w:p w:rsidR="00B22E01" w:rsidRDefault="00B22E01" w:rsidP="00B22E01">
      <w:pPr>
        <w:jc w:val="both"/>
        <w:rPr>
          <w:szCs w:val="28"/>
        </w:rPr>
      </w:pPr>
    </w:p>
    <w:p w:rsidR="00B22E01" w:rsidRDefault="00B22E01" w:rsidP="00B22E01">
      <w:pPr>
        <w:jc w:val="both"/>
        <w:rPr>
          <w:szCs w:val="28"/>
        </w:rPr>
      </w:pPr>
      <w:r>
        <w:rPr>
          <w:b/>
          <w:bCs/>
          <w:szCs w:val="28"/>
        </w:rPr>
        <w:t>WORKING EXPERIENCE</w:t>
      </w:r>
      <w:r>
        <w:rPr>
          <w:szCs w:val="28"/>
        </w:rPr>
        <w:t>:</w:t>
      </w:r>
    </w:p>
    <w:p w:rsidR="00B22E01" w:rsidRDefault="00B22E01" w:rsidP="00B22E01">
      <w:pPr>
        <w:jc w:val="both"/>
        <w:rPr>
          <w:szCs w:val="28"/>
        </w:rPr>
      </w:pPr>
    </w:p>
    <w:p w:rsidR="00B22E01" w:rsidRDefault="00B22E01" w:rsidP="00B22E01">
      <w:pPr>
        <w:tabs>
          <w:tab w:val="num" w:pos="720"/>
        </w:tabs>
        <w:ind w:left="360"/>
        <w:jc w:val="both"/>
        <w:rPr>
          <w:szCs w:val="28"/>
        </w:rPr>
      </w:pPr>
      <w:r>
        <w:rPr>
          <w:noProof/>
          <w:szCs w:val="28"/>
        </w:rPr>
        <w:drawing>
          <wp:inline distT="0" distB="0" distL="0" distR="0">
            <wp:extent cx="142875" cy="142875"/>
            <wp:effectExtent l="0" t="0" r="9525"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szCs w:val="28"/>
        </w:rPr>
        <w:tab/>
      </w:r>
      <w:proofErr w:type="spellStart"/>
      <w:r>
        <w:rPr>
          <w:szCs w:val="28"/>
        </w:rPr>
        <w:t>Oando</w:t>
      </w:r>
      <w:proofErr w:type="spellEnd"/>
      <w:r>
        <w:rPr>
          <w:szCs w:val="28"/>
        </w:rPr>
        <w:t xml:space="preserve"> Energy services</w:t>
      </w:r>
      <w:r>
        <w:rPr>
          <w:szCs w:val="28"/>
        </w:rPr>
        <w:tab/>
      </w:r>
      <w:r>
        <w:rPr>
          <w:szCs w:val="28"/>
        </w:rPr>
        <w:tab/>
      </w:r>
      <w:r>
        <w:rPr>
          <w:szCs w:val="28"/>
        </w:rPr>
        <w:tab/>
      </w:r>
      <w:r>
        <w:rPr>
          <w:b/>
          <w:szCs w:val="28"/>
        </w:rPr>
        <w:t>Assistant Driller</w:t>
      </w:r>
      <w:r w:rsidRPr="00EB1C75">
        <w:rPr>
          <w:b/>
          <w:szCs w:val="28"/>
        </w:rPr>
        <w:tab/>
      </w:r>
      <w:r>
        <w:rPr>
          <w:szCs w:val="28"/>
        </w:rPr>
        <w:tab/>
      </w:r>
      <w:r>
        <w:rPr>
          <w:szCs w:val="28"/>
        </w:rPr>
        <w:tab/>
      </w:r>
      <w:r>
        <w:rPr>
          <w:szCs w:val="28"/>
        </w:rPr>
        <w:tab/>
      </w:r>
      <w:r>
        <w:rPr>
          <w:szCs w:val="28"/>
        </w:rPr>
        <w:tab/>
      </w:r>
      <w:r w:rsidR="001545B9">
        <w:rPr>
          <w:szCs w:val="28"/>
        </w:rPr>
        <w:t>Feb</w:t>
      </w:r>
      <w:r>
        <w:rPr>
          <w:szCs w:val="28"/>
        </w:rPr>
        <w:t>; 2012 – Till Date</w:t>
      </w:r>
    </w:p>
    <w:p w:rsidR="00B22E01" w:rsidRDefault="00B22E01" w:rsidP="00B22E01">
      <w:pPr>
        <w:ind w:left="720"/>
        <w:jc w:val="both"/>
        <w:rPr>
          <w:szCs w:val="28"/>
        </w:rPr>
      </w:pPr>
      <w:proofErr w:type="gramStart"/>
      <w:r>
        <w:rPr>
          <w:szCs w:val="28"/>
        </w:rPr>
        <w:t>Port Harcourt, Rivers State.</w:t>
      </w:r>
      <w:proofErr w:type="gramEnd"/>
    </w:p>
    <w:p w:rsidR="00B22E01" w:rsidRDefault="00B22E01" w:rsidP="00B22E01">
      <w:pPr>
        <w:ind w:left="2160"/>
        <w:rPr>
          <w:szCs w:val="28"/>
        </w:rPr>
      </w:pPr>
    </w:p>
    <w:p w:rsidR="00B22E01" w:rsidRDefault="00B22E01" w:rsidP="00B22E01">
      <w:pPr>
        <w:rPr>
          <w:b/>
          <w:szCs w:val="28"/>
        </w:rPr>
      </w:pPr>
      <w:r>
        <w:rPr>
          <w:b/>
          <w:szCs w:val="28"/>
        </w:rPr>
        <w:t>Nature of Job:</w:t>
      </w:r>
    </w:p>
    <w:p w:rsidR="00B22E01" w:rsidRDefault="00B22E01" w:rsidP="00B22E01">
      <w:pPr>
        <w:numPr>
          <w:ilvl w:val="0"/>
          <w:numId w:val="6"/>
        </w:numPr>
        <w:rPr>
          <w:bCs/>
          <w:szCs w:val="28"/>
        </w:rPr>
      </w:pPr>
      <w:r>
        <w:rPr>
          <w:bCs/>
          <w:szCs w:val="28"/>
        </w:rPr>
        <w:t>Comply with the company code of conduct and supporting policies</w:t>
      </w:r>
    </w:p>
    <w:p w:rsidR="00B22E01" w:rsidRDefault="00B22E01" w:rsidP="00B22E01">
      <w:pPr>
        <w:numPr>
          <w:ilvl w:val="0"/>
          <w:numId w:val="6"/>
        </w:numPr>
        <w:rPr>
          <w:bCs/>
          <w:szCs w:val="28"/>
        </w:rPr>
      </w:pPr>
      <w:r>
        <w:rPr>
          <w:bCs/>
          <w:szCs w:val="28"/>
        </w:rPr>
        <w:t>Ensure that the operations are planned, organized, supervised and executed in accordance with well program.</w:t>
      </w:r>
    </w:p>
    <w:p w:rsidR="00B22E01" w:rsidRDefault="00B22E01" w:rsidP="00B22E01">
      <w:pPr>
        <w:numPr>
          <w:ilvl w:val="0"/>
          <w:numId w:val="1"/>
        </w:numPr>
        <w:jc w:val="both"/>
        <w:rPr>
          <w:szCs w:val="28"/>
        </w:rPr>
      </w:pPr>
      <w:r>
        <w:rPr>
          <w:szCs w:val="28"/>
        </w:rPr>
        <w:t>Carry out the drilling department’s daily checks upon resumption of duty i.e. choke and kill manifold set up,                           mud pump, shaker and trip tank line up etc, and QHSE checks (including drops survey)..</w:t>
      </w:r>
    </w:p>
    <w:p w:rsidR="00B22E01" w:rsidRDefault="00B22E01" w:rsidP="00B22E01">
      <w:pPr>
        <w:numPr>
          <w:ilvl w:val="0"/>
          <w:numId w:val="1"/>
        </w:numPr>
        <w:jc w:val="both"/>
        <w:rPr>
          <w:szCs w:val="28"/>
        </w:rPr>
      </w:pPr>
      <w:r>
        <w:rPr>
          <w:szCs w:val="28"/>
        </w:rPr>
        <w:t xml:space="preserve">Carry out drilling programs according to </w:t>
      </w:r>
      <w:proofErr w:type="spellStart"/>
      <w:r>
        <w:rPr>
          <w:szCs w:val="28"/>
        </w:rPr>
        <w:t>Toolpusher</w:t>
      </w:r>
      <w:proofErr w:type="spellEnd"/>
      <w:r>
        <w:rPr>
          <w:szCs w:val="28"/>
        </w:rPr>
        <w:t xml:space="preserve">  instruction</w:t>
      </w:r>
    </w:p>
    <w:p w:rsidR="00B22E01" w:rsidRDefault="00B22E01" w:rsidP="00B22E01">
      <w:pPr>
        <w:numPr>
          <w:ilvl w:val="0"/>
          <w:numId w:val="1"/>
        </w:numPr>
        <w:jc w:val="both"/>
        <w:rPr>
          <w:szCs w:val="28"/>
        </w:rPr>
      </w:pPr>
      <w:r>
        <w:rPr>
          <w:szCs w:val="28"/>
        </w:rPr>
        <w:t>Ensure standpipe and mud pumps are properly line up for every operation</w:t>
      </w:r>
    </w:p>
    <w:p w:rsidR="00B22E01" w:rsidRDefault="00B22E01" w:rsidP="00B22E01">
      <w:pPr>
        <w:numPr>
          <w:ilvl w:val="0"/>
          <w:numId w:val="1"/>
        </w:numPr>
        <w:jc w:val="both"/>
        <w:rPr>
          <w:szCs w:val="28"/>
        </w:rPr>
      </w:pPr>
      <w:r>
        <w:rPr>
          <w:szCs w:val="28"/>
        </w:rPr>
        <w:t>Prepare BHA according to the operation to be done</w:t>
      </w:r>
    </w:p>
    <w:p w:rsidR="00B22E01" w:rsidRDefault="00B22E01" w:rsidP="00B22E01">
      <w:pPr>
        <w:numPr>
          <w:ilvl w:val="0"/>
          <w:numId w:val="1"/>
        </w:numPr>
        <w:jc w:val="both"/>
        <w:rPr>
          <w:szCs w:val="28"/>
        </w:rPr>
      </w:pPr>
      <w:r>
        <w:rPr>
          <w:szCs w:val="28"/>
        </w:rPr>
        <w:t>Work as directed by supervisors.</w:t>
      </w:r>
    </w:p>
    <w:p w:rsidR="00B22E01" w:rsidRDefault="00B22E01" w:rsidP="00B22E01">
      <w:pPr>
        <w:numPr>
          <w:ilvl w:val="0"/>
          <w:numId w:val="1"/>
        </w:numPr>
        <w:jc w:val="both"/>
        <w:rPr>
          <w:szCs w:val="28"/>
        </w:rPr>
      </w:pPr>
      <w:r>
        <w:rPr>
          <w:szCs w:val="28"/>
        </w:rPr>
        <w:t xml:space="preserve">Maintain accurate records of tubular and tool dimensions (i.e. internal and external diameter, fish neck, and serial numbers).              </w:t>
      </w:r>
    </w:p>
    <w:p w:rsidR="00B22E01" w:rsidRDefault="00B22E01" w:rsidP="00B22E01">
      <w:pPr>
        <w:numPr>
          <w:ilvl w:val="0"/>
          <w:numId w:val="1"/>
        </w:numPr>
        <w:jc w:val="both"/>
        <w:rPr>
          <w:szCs w:val="28"/>
        </w:rPr>
      </w:pPr>
      <w:r>
        <w:rPr>
          <w:szCs w:val="28"/>
        </w:rPr>
        <w:t>Perform all managerial functions common to the segment level as establish by the company’s management.</w:t>
      </w:r>
    </w:p>
    <w:p w:rsidR="00B22E01" w:rsidRDefault="00B22E01" w:rsidP="00B22E01">
      <w:pPr>
        <w:numPr>
          <w:ilvl w:val="0"/>
          <w:numId w:val="1"/>
        </w:numPr>
        <w:jc w:val="both"/>
        <w:rPr>
          <w:szCs w:val="28"/>
        </w:rPr>
      </w:pPr>
      <w:r>
        <w:rPr>
          <w:szCs w:val="28"/>
        </w:rPr>
        <w:t>Maintain proper communication with the Tool pusher and other department heads.</w:t>
      </w:r>
    </w:p>
    <w:p w:rsidR="00B22E01" w:rsidRDefault="00B22E01" w:rsidP="00B22E01">
      <w:pPr>
        <w:numPr>
          <w:ilvl w:val="0"/>
          <w:numId w:val="1"/>
        </w:numPr>
        <w:jc w:val="both"/>
        <w:rPr>
          <w:szCs w:val="28"/>
        </w:rPr>
      </w:pPr>
      <w:r>
        <w:rPr>
          <w:szCs w:val="28"/>
        </w:rPr>
        <w:t>Read and interpret various gauges and meters relating to the drilling operations , maintaining records and logs</w:t>
      </w:r>
    </w:p>
    <w:p w:rsidR="00B22E01" w:rsidRDefault="00B22E01" w:rsidP="00B22E01">
      <w:pPr>
        <w:numPr>
          <w:ilvl w:val="0"/>
          <w:numId w:val="1"/>
        </w:numPr>
        <w:jc w:val="both"/>
        <w:rPr>
          <w:szCs w:val="28"/>
        </w:rPr>
      </w:pPr>
      <w:r>
        <w:rPr>
          <w:szCs w:val="28"/>
        </w:rPr>
        <w:t>Actively participate in pre-job meeting with the drilling crew for all drilling operations.</w:t>
      </w:r>
    </w:p>
    <w:p w:rsidR="00B22E01" w:rsidRDefault="00B22E01" w:rsidP="00B22E01">
      <w:pPr>
        <w:numPr>
          <w:ilvl w:val="0"/>
          <w:numId w:val="1"/>
        </w:numPr>
        <w:jc w:val="both"/>
        <w:rPr>
          <w:szCs w:val="28"/>
        </w:rPr>
      </w:pPr>
      <w:r>
        <w:rPr>
          <w:szCs w:val="28"/>
        </w:rPr>
        <w:t>Keep records of fluid displacement when running tubular in and out of hole.</w:t>
      </w:r>
    </w:p>
    <w:p w:rsidR="00B22E01" w:rsidRDefault="00B22E01" w:rsidP="00B22E01">
      <w:pPr>
        <w:numPr>
          <w:ilvl w:val="0"/>
          <w:numId w:val="1"/>
        </w:numPr>
        <w:jc w:val="both"/>
        <w:rPr>
          <w:szCs w:val="28"/>
        </w:rPr>
      </w:pPr>
      <w:r>
        <w:rPr>
          <w:szCs w:val="28"/>
        </w:rPr>
        <w:t>Ensure solid control equipment and mud mixing operations are being monitored constantly.</w:t>
      </w:r>
    </w:p>
    <w:p w:rsidR="00B22E01" w:rsidRDefault="00B22E01" w:rsidP="00B22E01">
      <w:pPr>
        <w:numPr>
          <w:ilvl w:val="0"/>
          <w:numId w:val="1"/>
        </w:numPr>
        <w:jc w:val="both"/>
        <w:rPr>
          <w:szCs w:val="28"/>
        </w:rPr>
      </w:pPr>
      <w:r>
        <w:rPr>
          <w:szCs w:val="28"/>
        </w:rPr>
        <w:t xml:space="preserve">Maintain the hygiene and good housekeeping onboard the rig floor and associated areas with particular focus     </w:t>
      </w:r>
    </w:p>
    <w:p w:rsidR="00B22E01" w:rsidRDefault="00B22E01" w:rsidP="00B22E01">
      <w:pPr>
        <w:numPr>
          <w:ilvl w:val="0"/>
          <w:numId w:val="1"/>
        </w:numPr>
        <w:jc w:val="both"/>
        <w:rPr>
          <w:szCs w:val="28"/>
        </w:rPr>
      </w:pPr>
      <w:proofErr w:type="gramStart"/>
      <w:r>
        <w:rPr>
          <w:szCs w:val="28"/>
        </w:rPr>
        <w:t>on</w:t>
      </w:r>
      <w:proofErr w:type="gramEnd"/>
      <w:r>
        <w:rPr>
          <w:szCs w:val="28"/>
        </w:rPr>
        <w:t xml:space="preserve"> clear escape routes and walkways.  </w:t>
      </w:r>
    </w:p>
    <w:p w:rsidR="00B22E01" w:rsidRDefault="00B22E01" w:rsidP="00B22E01">
      <w:pPr>
        <w:numPr>
          <w:ilvl w:val="0"/>
          <w:numId w:val="1"/>
        </w:numPr>
        <w:jc w:val="both"/>
        <w:rPr>
          <w:szCs w:val="28"/>
        </w:rPr>
      </w:pPr>
      <w:r>
        <w:rPr>
          <w:szCs w:val="28"/>
        </w:rPr>
        <w:t xml:space="preserve"> Preparation of equipment for impending drilling operations.</w:t>
      </w:r>
    </w:p>
    <w:p w:rsidR="00B22E01" w:rsidRDefault="00B22E01" w:rsidP="00B22E01">
      <w:pPr>
        <w:numPr>
          <w:ilvl w:val="0"/>
          <w:numId w:val="1"/>
        </w:numPr>
        <w:jc w:val="both"/>
        <w:rPr>
          <w:szCs w:val="28"/>
        </w:rPr>
      </w:pPr>
      <w:r>
        <w:rPr>
          <w:szCs w:val="28"/>
        </w:rPr>
        <w:t>Organize and supervise the drilling crews for all operations.</w:t>
      </w:r>
    </w:p>
    <w:p w:rsidR="00B22E01" w:rsidRDefault="00B22E01" w:rsidP="00B22E01">
      <w:pPr>
        <w:numPr>
          <w:ilvl w:val="0"/>
          <w:numId w:val="1"/>
        </w:numPr>
        <w:jc w:val="both"/>
        <w:rPr>
          <w:szCs w:val="28"/>
        </w:rPr>
      </w:pPr>
      <w:r>
        <w:rPr>
          <w:szCs w:val="28"/>
        </w:rPr>
        <w:t>Take charge of an emergency or well control situation – in the well killing operations.</w:t>
      </w:r>
    </w:p>
    <w:p w:rsidR="00B22E01" w:rsidRDefault="00B22E01" w:rsidP="00B22E01">
      <w:pPr>
        <w:numPr>
          <w:ilvl w:val="0"/>
          <w:numId w:val="1"/>
        </w:numPr>
        <w:jc w:val="both"/>
        <w:rPr>
          <w:szCs w:val="28"/>
        </w:rPr>
      </w:pPr>
      <w:r>
        <w:rPr>
          <w:szCs w:val="28"/>
        </w:rPr>
        <w:t xml:space="preserve"> Supervision of Preventive Maintenance carried out on drilling equipments.</w:t>
      </w:r>
    </w:p>
    <w:p w:rsidR="00B22E01" w:rsidRDefault="00B22E01" w:rsidP="00B22E01">
      <w:pPr>
        <w:numPr>
          <w:ilvl w:val="0"/>
          <w:numId w:val="1"/>
        </w:numPr>
        <w:jc w:val="both"/>
        <w:rPr>
          <w:szCs w:val="28"/>
        </w:rPr>
      </w:pPr>
      <w:r>
        <w:rPr>
          <w:szCs w:val="28"/>
        </w:rPr>
        <w:t xml:space="preserve"> Supervision and repair of drilling equipments.</w:t>
      </w:r>
    </w:p>
    <w:p w:rsidR="00B22E01" w:rsidRDefault="00B22E01" w:rsidP="00B22E01">
      <w:pPr>
        <w:numPr>
          <w:ilvl w:val="0"/>
          <w:numId w:val="1"/>
        </w:numPr>
        <w:jc w:val="both"/>
        <w:rPr>
          <w:szCs w:val="28"/>
        </w:rPr>
      </w:pPr>
      <w:r>
        <w:rPr>
          <w:szCs w:val="28"/>
        </w:rPr>
        <w:t>Supervision of the drilling crew</w:t>
      </w:r>
    </w:p>
    <w:p w:rsidR="00B22E01" w:rsidRDefault="00B22E01" w:rsidP="00B22E01">
      <w:pPr>
        <w:numPr>
          <w:ilvl w:val="0"/>
          <w:numId w:val="1"/>
        </w:numPr>
        <w:jc w:val="both"/>
        <w:rPr>
          <w:szCs w:val="28"/>
        </w:rPr>
      </w:pPr>
      <w:r>
        <w:rPr>
          <w:szCs w:val="28"/>
        </w:rPr>
        <w:t>Know the clients rule and company procedures for well control and blowout prevention.</w:t>
      </w:r>
    </w:p>
    <w:p w:rsidR="00B22E01" w:rsidRDefault="00B22E01" w:rsidP="00B22E01">
      <w:pPr>
        <w:numPr>
          <w:ilvl w:val="0"/>
          <w:numId w:val="3"/>
        </w:numPr>
        <w:rPr>
          <w:szCs w:val="28"/>
        </w:rPr>
      </w:pPr>
      <w:r>
        <w:rPr>
          <w:szCs w:val="28"/>
        </w:rPr>
        <w:t xml:space="preserve">Expertise in quick pump repair and maintenance to reduce down time. </w:t>
      </w:r>
    </w:p>
    <w:p w:rsidR="00B22E01" w:rsidRDefault="00B22E01" w:rsidP="00B22E01">
      <w:pPr>
        <w:numPr>
          <w:ilvl w:val="0"/>
          <w:numId w:val="2"/>
        </w:numPr>
        <w:rPr>
          <w:szCs w:val="28"/>
        </w:rPr>
      </w:pPr>
      <w:r>
        <w:rPr>
          <w:szCs w:val="28"/>
        </w:rPr>
        <w:lastRenderedPageBreak/>
        <w:t>Carry out Rig tools /equipments maintenance and supervision</w:t>
      </w:r>
    </w:p>
    <w:p w:rsidR="00B22E01" w:rsidRDefault="00B22E01" w:rsidP="00B22E01">
      <w:pPr>
        <w:numPr>
          <w:ilvl w:val="0"/>
          <w:numId w:val="2"/>
        </w:numPr>
        <w:rPr>
          <w:szCs w:val="28"/>
        </w:rPr>
      </w:pPr>
      <w:r>
        <w:rPr>
          <w:szCs w:val="28"/>
        </w:rPr>
        <w:t>Good in monitoring of well during trips.</w:t>
      </w:r>
    </w:p>
    <w:p w:rsidR="00B22E01" w:rsidRDefault="00B22E01" w:rsidP="00B22E01">
      <w:pPr>
        <w:numPr>
          <w:ilvl w:val="0"/>
          <w:numId w:val="2"/>
        </w:numPr>
        <w:rPr>
          <w:szCs w:val="28"/>
        </w:rPr>
      </w:pPr>
      <w:r>
        <w:rPr>
          <w:szCs w:val="28"/>
        </w:rPr>
        <w:t>Good in measuring and keeping records of tubular.</w:t>
      </w:r>
    </w:p>
    <w:p w:rsidR="00B22E01" w:rsidRDefault="00B22E01" w:rsidP="00B22E01">
      <w:pPr>
        <w:numPr>
          <w:ilvl w:val="0"/>
          <w:numId w:val="2"/>
        </w:numPr>
        <w:rPr>
          <w:szCs w:val="28"/>
        </w:rPr>
      </w:pPr>
      <w:r>
        <w:rPr>
          <w:szCs w:val="28"/>
        </w:rPr>
        <w:t>Conversant with well shutting and killing procedures.</w:t>
      </w:r>
    </w:p>
    <w:p w:rsidR="00B22E01" w:rsidRDefault="00B22E01" w:rsidP="00B22E01">
      <w:pPr>
        <w:numPr>
          <w:ilvl w:val="0"/>
          <w:numId w:val="2"/>
        </w:numPr>
        <w:rPr>
          <w:szCs w:val="28"/>
        </w:rPr>
      </w:pPr>
      <w:r>
        <w:rPr>
          <w:szCs w:val="28"/>
        </w:rPr>
        <w:t>Provide detailed handover note at the end of shift to relieving driller.</w:t>
      </w:r>
    </w:p>
    <w:p w:rsidR="00B22E01" w:rsidRDefault="00B22E01" w:rsidP="00B22E01">
      <w:pPr>
        <w:numPr>
          <w:ilvl w:val="0"/>
          <w:numId w:val="2"/>
        </w:numPr>
        <w:rPr>
          <w:szCs w:val="28"/>
        </w:rPr>
      </w:pPr>
      <w:r>
        <w:rPr>
          <w:szCs w:val="28"/>
        </w:rPr>
        <w:t xml:space="preserve">Operating </w:t>
      </w:r>
      <w:proofErr w:type="spellStart"/>
      <w:r>
        <w:rPr>
          <w:szCs w:val="28"/>
        </w:rPr>
        <w:t>drawwork</w:t>
      </w:r>
      <w:proofErr w:type="spellEnd"/>
    </w:p>
    <w:p w:rsidR="00B22E01" w:rsidRPr="00EB1C75" w:rsidRDefault="00B22E01" w:rsidP="00B22E01">
      <w:pPr>
        <w:rPr>
          <w:szCs w:val="28"/>
        </w:rPr>
      </w:pPr>
    </w:p>
    <w:p w:rsidR="00B22E01" w:rsidRDefault="00B22E01" w:rsidP="00B22E01">
      <w:pPr>
        <w:tabs>
          <w:tab w:val="num" w:pos="720"/>
        </w:tabs>
        <w:ind w:left="360"/>
        <w:rPr>
          <w:szCs w:val="28"/>
        </w:rPr>
      </w:pPr>
      <w:r>
        <w:rPr>
          <w:noProof/>
          <w:szCs w:val="28"/>
        </w:rPr>
        <w:drawing>
          <wp:inline distT="0" distB="0" distL="0" distR="0">
            <wp:extent cx="142875" cy="142875"/>
            <wp:effectExtent l="0" t="0" r="9525"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szCs w:val="28"/>
        </w:rPr>
        <w:tab/>
      </w:r>
      <w:proofErr w:type="spellStart"/>
      <w:r>
        <w:rPr>
          <w:szCs w:val="28"/>
        </w:rPr>
        <w:t>Lonestar</w:t>
      </w:r>
      <w:proofErr w:type="spellEnd"/>
      <w:r>
        <w:rPr>
          <w:szCs w:val="28"/>
        </w:rPr>
        <w:t xml:space="preserve"> </w:t>
      </w:r>
      <w:proofErr w:type="spellStart"/>
      <w:r>
        <w:rPr>
          <w:szCs w:val="28"/>
        </w:rPr>
        <w:t>Drillng</w:t>
      </w:r>
      <w:proofErr w:type="spellEnd"/>
      <w:r>
        <w:rPr>
          <w:szCs w:val="28"/>
        </w:rPr>
        <w:t xml:space="preserve"> Company</w:t>
      </w:r>
      <w:r>
        <w:rPr>
          <w:szCs w:val="28"/>
        </w:rPr>
        <w:tab/>
      </w:r>
      <w:r>
        <w:rPr>
          <w:szCs w:val="28"/>
        </w:rPr>
        <w:tab/>
      </w:r>
      <w:r w:rsidRPr="00EB1C75">
        <w:rPr>
          <w:b/>
          <w:szCs w:val="28"/>
        </w:rPr>
        <w:t>Assistant  Driller</w:t>
      </w:r>
      <w:r>
        <w:rPr>
          <w:szCs w:val="28"/>
        </w:rPr>
        <w:t xml:space="preserve"> </w:t>
      </w:r>
      <w:r>
        <w:rPr>
          <w:szCs w:val="28"/>
        </w:rPr>
        <w:tab/>
      </w:r>
      <w:r>
        <w:rPr>
          <w:szCs w:val="28"/>
        </w:rPr>
        <w:tab/>
      </w:r>
      <w:r>
        <w:rPr>
          <w:szCs w:val="28"/>
        </w:rPr>
        <w:tab/>
        <w:t>Feb;  2008-  Jan; 2012</w:t>
      </w:r>
    </w:p>
    <w:p w:rsidR="00B22E01" w:rsidRDefault="00B22E01" w:rsidP="00B22E01">
      <w:pPr>
        <w:tabs>
          <w:tab w:val="num" w:pos="720"/>
        </w:tabs>
        <w:ind w:left="360"/>
        <w:rPr>
          <w:szCs w:val="28"/>
        </w:rPr>
      </w:pPr>
      <w:r>
        <w:rPr>
          <w:szCs w:val="28"/>
        </w:rPr>
        <w:tab/>
        <w:t>Port Harcourt, Rivers State</w:t>
      </w:r>
    </w:p>
    <w:p w:rsidR="00B22E01" w:rsidRDefault="00B22E01" w:rsidP="00B22E01">
      <w:pPr>
        <w:tabs>
          <w:tab w:val="num" w:pos="720"/>
        </w:tabs>
        <w:ind w:left="360"/>
        <w:rPr>
          <w:szCs w:val="28"/>
        </w:rPr>
      </w:pPr>
      <w:r>
        <w:rPr>
          <w:noProof/>
          <w:sz w:val="22"/>
          <w:szCs w:val="28"/>
        </w:rPr>
        <w:drawing>
          <wp:inline distT="0" distB="0" distL="0" distR="0">
            <wp:extent cx="142875" cy="142875"/>
            <wp:effectExtent l="0" t="0" r="952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r>
        <w:rPr>
          <w:sz w:val="22"/>
          <w:szCs w:val="28"/>
        </w:rPr>
        <w:tab/>
      </w:r>
      <w:proofErr w:type="spellStart"/>
      <w:r>
        <w:rPr>
          <w:szCs w:val="28"/>
        </w:rPr>
        <w:t>Lonestar</w:t>
      </w:r>
      <w:proofErr w:type="spellEnd"/>
      <w:r>
        <w:rPr>
          <w:szCs w:val="28"/>
        </w:rPr>
        <w:t xml:space="preserve"> Drilling company</w:t>
      </w:r>
      <w:r>
        <w:rPr>
          <w:szCs w:val="28"/>
        </w:rPr>
        <w:tab/>
      </w:r>
      <w:r>
        <w:rPr>
          <w:b/>
          <w:bCs/>
          <w:szCs w:val="28"/>
        </w:rPr>
        <w:t>Assistant Driller Trainee</w:t>
      </w:r>
      <w:r>
        <w:rPr>
          <w:szCs w:val="28"/>
        </w:rPr>
        <w:tab/>
      </w:r>
      <w:r>
        <w:rPr>
          <w:szCs w:val="28"/>
        </w:rPr>
        <w:tab/>
      </w:r>
      <w:r>
        <w:rPr>
          <w:szCs w:val="28"/>
        </w:rPr>
        <w:tab/>
        <w:t>Feb; 2006 – Jan; 2008</w:t>
      </w:r>
    </w:p>
    <w:p w:rsidR="00B22E01" w:rsidRDefault="00B22E01" w:rsidP="00B22E01">
      <w:pPr>
        <w:tabs>
          <w:tab w:val="num" w:pos="720"/>
        </w:tabs>
        <w:ind w:left="360"/>
        <w:rPr>
          <w:b/>
          <w:bCs/>
          <w:szCs w:val="28"/>
        </w:rPr>
      </w:pPr>
      <w:r>
        <w:rPr>
          <w:szCs w:val="28"/>
        </w:rPr>
        <w:tab/>
        <w:t>Port Harcourt, Rivers State</w:t>
      </w:r>
    </w:p>
    <w:p w:rsidR="00B22E01" w:rsidRDefault="00B22E01" w:rsidP="00B22E01">
      <w:pPr>
        <w:tabs>
          <w:tab w:val="num" w:pos="720"/>
        </w:tabs>
        <w:jc w:val="both"/>
        <w:rPr>
          <w:szCs w:val="28"/>
        </w:rPr>
      </w:pPr>
      <w:r>
        <w:rPr>
          <w:b/>
          <w:bCs/>
          <w:szCs w:val="28"/>
        </w:rPr>
        <w:t>TRAINING ATENDED</w:t>
      </w:r>
      <w:r>
        <w:rPr>
          <w:szCs w:val="28"/>
        </w:rPr>
        <w:t>:</w:t>
      </w:r>
    </w:p>
    <w:p w:rsidR="00663A38" w:rsidRPr="00663A38" w:rsidRDefault="00663A38" w:rsidP="00663A38">
      <w:pPr>
        <w:pStyle w:val="ListParagraph"/>
        <w:numPr>
          <w:ilvl w:val="0"/>
          <w:numId w:val="9"/>
        </w:numPr>
        <w:tabs>
          <w:tab w:val="num" w:pos="720"/>
        </w:tabs>
        <w:jc w:val="both"/>
        <w:rPr>
          <w:szCs w:val="28"/>
        </w:rPr>
      </w:pPr>
      <w:r>
        <w:rPr>
          <w:szCs w:val="28"/>
        </w:rPr>
        <w:t>IWCF  Supervisor/Level 4</w:t>
      </w:r>
    </w:p>
    <w:p w:rsidR="00663A38" w:rsidRPr="00663A38" w:rsidRDefault="00B22E01" w:rsidP="00663A38">
      <w:pPr>
        <w:numPr>
          <w:ilvl w:val="0"/>
          <w:numId w:val="8"/>
        </w:numPr>
        <w:jc w:val="both"/>
        <w:rPr>
          <w:szCs w:val="28"/>
        </w:rPr>
      </w:pPr>
      <w:r>
        <w:rPr>
          <w:szCs w:val="28"/>
        </w:rPr>
        <w:t>Rescue At Height</w:t>
      </w:r>
      <w:r>
        <w:rPr>
          <w:szCs w:val="28"/>
        </w:rPr>
        <w:tab/>
      </w:r>
      <w:r>
        <w:rPr>
          <w:szCs w:val="28"/>
        </w:rPr>
        <w:tab/>
      </w:r>
      <w:r>
        <w:rPr>
          <w:szCs w:val="28"/>
        </w:rPr>
        <w:tab/>
      </w:r>
      <w:r>
        <w:rPr>
          <w:szCs w:val="28"/>
        </w:rPr>
        <w:tab/>
      </w:r>
      <w:r>
        <w:rPr>
          <w:szCs w:val="28"/>
        </w:rPr>
        <w:tab/>
      </w:r>
      <w:r>
        <w:rPr>
          <w:szCs w:val="28"/>
        </w:rPr>
        <w:tab/>
      </w:r>
      <w:r>
        <w:rPr>
          <w:szCs w:val="28"/>
        </w:rPr>
        <w:tab/>
      </w:r>
      <w:r>
        <w:rPr>
          <w:szCs w:val="28"/>
        </w:rPr>
        <w:tab/>
      </w:r>
    </w:p>
    <w:p w:rsidR="00B22E01" w:rsidRDefault="00B22E01" w:rsidP="00B22E01">
      <w:pPr>
        <w:numPr>
          <w:ilvl w:val="0"/>
          <w:numId w:val="8"/>
        </w:numPr>
        <w:jc w:val="both"/>
        <w:rPr>
          <w:szCs w:val="28"/>
        </w:rPr>
      </w:pPr>
      <w:r>
        <w:rPr>
          <w:szCs w:val="28"/>
        </w:rPr>
        <w:t>Basic Offshore Safety Induction &amp; Emergency Training ( B.O.S.I.E.T)</w:t>
      </w:r>
      <w:r>
        <w:rPr>
          <w:szCs w:val="28"/>
        </w:rPr>
        <w:tab/>
      </w:r>
      <w:r>
        <w:rPr>
          <w:szCs w:val="28"/>
        </w:rPr>
        <w:tab/>
      </w:r>
    </w:p>
    <w:p w:rsidR="00B22E01" w:rsidRDefault="00B22E01" w:rsidP="00B22E01">
      <w:pPr>
        <w:numPr>
          <w:ilvl w:val="0"/>
          <w:numId w:val="8"/>
        </w:numPr>
        <w:jc w:val="both"/>
        <w:rPr>
          <w:szCs w:val="28"/>
        </w:rPr>
      </w:pPr>
      <w:r>
        <w:rPr>
          <w:szCs w:val="28"/>
        </w:rPr>
        <w:t>High Pressure And High Temperature Well Training</w:t>
      </w:r>
      <w:r>
        <w:rPr>
          <w:szCs w:val="28"/>
        </w:rPr>
        <w:tab/>
      </w:r>
      <w:r>
        <w:rPr>
          <w:szCs w:val="28"/>
        </w:rPr>
        <w:tab/>
      </w:r>
      <w:r>
        <w:rPr>
          <w:szCs w:val="28"/>
        </w:rPr>
        <w:tab/>
      </w:r>
      <w:r>
        <w:rPr>
          <w:szCs w:val="28"/>
        </w:rPr>
        <w:tab/>
      </w:r>
    </w:p>
    <w:p w:rsidR="00B22E01" w:rsidRPr="00C4526D" w:rsidRDefault="00B22E01" w:rsidP="00B22E01">
      <w:pPr>
        <w:numPr>
          <w:ilvl w:val="0"/>
          <w:numId w:val="8"/>
        </w:numPr>
        <w:jc w:val="both"/>
        <w:rPr>
          <w:szCs w:val="28"/>
        </w:rPr>
      </w:pPr>
      <w:r>
        <w:rPr>
          <w:szCs w:val="28"/>
        </w:rPr>
        <w:t>Stuck Pipe  Prevention</w:t>
      </w:r>
      <w:r>
        <w:rPr>
          <w:szCs w:val="28"/>
        </w:rPr>
        <w:tab/>
      </w:r>
      <w:r>
        <w:rPr>
          <w:szCs w:val="28"/>
        </w:rPr>
        <w:tab/>
      </w:r>
      <w:r>
        <w:rPr>
          <w:szCs w:val="28"/>
        </w:rPr>
        <w:tab/>
      </w:r>
      <w:r>
        <w:rPr>
          <w:szCs w:val="28"/>
        </w:rPr>
        <w:tab/>
      </w:r>
      <w:r>
        <w:rPr>
          <w:szCs w:val="28"/>
        </w:rPr>
        <w:tab/>
      </w:r>
      <w:r>
        <w:rPr>
          <w:szCs w:val="28"/>
        </w:rPr>
        <w:tab/>
      </w:r>
      <w:r>
        <w:rPr>
          <w:szCs w:val="28"/>
        </w:rPr>
        <w:tab/>
      </w:r>
    </w:p>
    <w:p w:rsidR="00B22E01" w:rsidRDefault="00B22E01" w:rsidP="00B22E01">
      <w:pPr>
        <w:numPr>
          <w:ilvl w:val="0"/>
          <w:numId w:val="7"/>
        </w:numPr>
        <w:jc w:val="both"/>
        <w:rPr>
          <w:szCs w:val="28"/>
        </w:rPr>
      </w:pPr>
      <w:r>
        <w:rPr>
          <w:szCs w:val="28"/>
        </w:rPr>
        <w:t>Safety Training Observation Program</w:t>
      </w:r>
      <w:r>
        <w:rPr>
          <w:szCs w:val="28"/>
        </w:rPr>
        <w:tab/>
      </w:r>
      <w:r>
        <w:rPr>
          <w:szCs w:val="28"/>
        </w:rPr>
        <w:tab/>
      </w:r>
      <w:r>
        <w:rPr>
          <w:szCs w:val="28"/>
        </w:rPr>
        <w:tab/>
      </w:r>
      <w:r>
        <w:rPr>
          <w:szCs w:val="28"/>
        </w:rPr>
        <w:tab/>
      </w:r>
      <w:r>
        <w:rPr>
          <w:szCs w:val="28"/>
        </w:rPr>
        <w:tab/>
      </w:r>
    </w:p>
    <w:p w:rsidR="00B22E01" w:rsidRPr="00C4526D" w:rsidRDefault="00B22E01" w:rsidP="00B22E01">
      <w:pPr>
        <w:ind w:left="360"/>
        <w:jc w:val="both"/>
        <w:rPr>
          <w:szCs w:val="28"/>
        </w:rPr>
      </w:pPr>
      <w:r w:rsidRPr="00C4526D">
        <w:rPr>
          <w:szCs w:val="28"/>
        </w:rPr>
        <w:tab/>
      </w:r>
      <w:r w:rsidRPr="00C4526D">
        <w:rPr>
          <w:szCs w:val="28"/>
        </w:rPr>
        <w:tab/>
      </w:r>
    </w:p>
    <w:p w:rsidR="00B22E01" w:rsidRDefault="00B22E01" w:rsidP="00B22E01">
      <w:pPr>
        <w:tabs>
          <w:tab w:val="num" w:pos="720"/>
        </w:tabs>
        <w:jc w:val="both"/>
        <w:rPr>
          <w:b/>
          <w:szCs w:val="28"/>
        </w:rPr>
      </w:pPr>
    </w:p>
    <w:p w:rsidR="00B22E01" w:rsidRDefault="00B22E01" w:rsidP="00B22E01">
      <w:pPr>
        <w:tabs>
          <w:tab w:val="left" w:pos="1720"/>
        </w:tabs>
        <w:spacing w:line="360" w:lineRule="auto"/>
        <w:rPr>
          <w:b/>
          <w:szCs w:val="28"/>
        </w:rPr>
      </w:pPr>
      <w:r>
        <w:rPr>
          <w:b/>
          <w:szCs w:val="28"/>
        </w:rPr>
        <w:t>SKILLS AND COMPETENCE</w:t>
      </w:r>
      <w:r>
        <w:rPr>
          <w:b/>
          <w:szCs w:val="28"/>
        </w:rPr>
        <w:tab/>
        <w:t xml:space="preserve">         </w:t>
      </w:r>
      <w:r>
        <w:rPr>
          <w:szCs w:val="28"/>
        </w:rPr>
        <w:t xml:space="preserve">               </w:t>
      </w:r>
    </w:p>
    <w:p w:rsidR="00B22E01" w:rsidRDefault="00B22E01" w:rsidP="00B22E01">
      <w:pPr>
        <w:ind w:left="2160"/>
      </w:pPr>
      <w:r>
        <w:rPr>
          <w:b/>
          <w:bCs/>
        </w:rPr>
        <w:t xml:space="preserve">Skills/Abilities:  </w:t>
      </w:r>
      <w:r>
        <w:t>computer literate with good analytical mind</w:t>
      </w:r>
      <w:r>
        <w:rPr>
          <w:b/>
          <w:bCs/>
        </w:rPr>
        <w:t xml:space="preserve">, </w:t>
      </w:r>
      <w:r>
        <w:t xml:space="preserve">Sound communication, interpersonal, team development and </w:t>
      </w:r>
      <w:r>
        <w:rPr>
          <w:b/>
        </w:rPr>
        <w:t>leadership skills.</w:t>
      </w:r>
      <w:r>
        <w:t xml:space="preserve"> </w:t>
      </w:r>
      <w:proofErr w:type="gramStart"/>
      <w:r>
        <w:t>Ability to work independently and accurately under pressure with tight deadlines, strong planning and analytical skills.</w:t>
      </w:r>
      <w:proofErr w:type="gramEnd"/>
      <w:r>
        <w:t xml:space="preserve"> Ability to learn fast, work in teams and individually, adapt to changes and self motivated </w:t>
      </w:r>
    </w:p>
    <w:p w:rsidR="00B22E01" w:rsidRDefault="00B22E01" w:rsidP="00B22E01">
      <w:pPr>
        <w:tabs>
          <w:tab w:val="right" w:pos="3420"/>
        </w:tabs>
      </w:pPr>
    </w:p>
    <w:p w:rsidR="00B22E01" w:rsidRDefault="00B22E01" w:rsidP="00B22E01">
      <w:pPr>
        <w:tabs>
          <w:tab w:val="right" w:pos="3420"/>
        </w:tabs>
        <w:ind w:left="2160"/>
        <w:rPr>
          <w:sz w:val="18"/>
        </w:rPr>
      </w:pPr>
      <w:r>
        <w:rPr>
          <w:b/>
          <w:bCs/>
          <w:sz w:val="18"/>
        </w:rPr>
        <w:t>Hobbies</w:t>
      </w:r>
      <w:r>
        <w:rPr>
          <w:sz w:val="18"/>
        </w:rPr>
        <w:t xml:space="preserve">          </w:t>
      </w:r>
      <w:r>
        <w:rPr>
          <w:sz w:val="18"/>
        </w:rPr>
        <w:tab/>
        <w:t>Reading, meeting people, traveling</w:t>
      </w:r>
    </w:p>
    <w:p w:rsidR="00B22E01" w:rsidRDefault="00B22E01" w:rsidP="00B22E01">
      <w:pPr>
        <w:tabs>
          <w:tab w:val="right" w:pos="3420"/>
        </w:tabs>
        <w:rPr>
          <w:sz w:val="18"/>
        </w:rPr>
      </w:pPr>
    </w:p>
    <w:p w:rsidR="00B22E01" w:rsidRDefault="00B22E01" w:rsidP="00B22E01">
      <w:pPr>
        <w:tabs>
          <w:tab w:val="right" w:pos="3420"/>
        </w:tabs>
        <w:rPr>
          <w:sz w:val="18"/>
        </w:rPr>
      </w:pPr>
    </w:p>
    <w:p w:rsidR="00B22E01" w:rsidRDefault="00B22E01" w:rsidP="00B22E01">
      <w:pPr>
        <w:tabs>
          <w:tab w:val="right" w:pos="3420"/>
        </w:tabs>
        <w:rPr>
          <w:b/>
          <w:bCs/>
        </w:rPr>
      </w:pPr>
      <w:r>
        <w:rPr>
          <w:b/>
          <w:bCs/>
        </w:rPr>
        <w:t>REFEREES:</w:t>
      </w:r>
    </w:p>
    <w:p w:rsidR="00B22E01" w:rsidRDefault="00B22E01" w:rsidP="00B22E01">
      <w:pPr>
        <w:tabs>
          <w:tab w:val="right" w:pos="3420"/>
        </w:tabs>
        <w:ind w:left="2160"/>
        <w:rPr>
          <w:sz w:val="18"/>
        </w:rPr>
      </w:pPr>
    </w:p>
    <w:p w:rsidR="00D5521E" w:rsidRPr="00496910" w:rsidRDefault="00D5521E" w:rsidP="00D5521E">
      <w:pPr>
        <w:rPr>
          <w:sz w:val="18"/>
          <w:szCs w:val="18"/>
        </w:rPr>
      </w:pPr>
      <w:r>
        <w:rPr>
          <w:sz w:val="18"/>
          <w:szCs w:val="18"/>
        </w:rPr>
        <w:t xml:space="preserve">Pastor </w:t>
      </w:r>
      <w:proofErr w:type="spellStart"/>
      <w:r>
        <w:rPr>
          <w:sz w:val="18"/>
          <w:szCs w:val="18"/>
        </w:rPr>
        <w:t>Lanre</w:t>
      </w:r>
      <w:proofErr w:type="spellEnd"/>
      <w:r>
        <w:rPr>
          <w:sz w:val="18"/>
          <w:szCs w:val="18"/>
        </w:rPr>
        <w:t xml:space="preserve"> </w:t>
      </w:r>
      <w:proofErr w:type="spellStart"/>
      <w:r>
        <w:rPr>
          <w:sz w:val="18"/>
          <w:szCs w:val="18"/>
        </w:rPr>
        <w:t>Adesina</w:t>
      </w:r>
      <w:proofErr w:type="spellEnd"/>
      <w:r>
        <w:rPr>
          <w:sz w:val="18"/>
          <w:szCs w:val="18"/>
        </w:rPr>
        <w:tab/>
      </w:r>
      <w:r>
        <w:rPr>
          <w:sz w:val="18"/>
          <w:szCs w:val="18"/>
        </w:rPr>
        <w:tab/>
      </w:r>
      <w:r w:rsidRPr="00496910">
        <w:rPr>
          <w:sz w:val="18"/>
          <w:szCs w:val="18"/>
        </w:rPr>
        <w:t>+234-8037096592</w:t>
      </w:r>
    </w:p>
    <w:p w:rsidR="00D5521E" w:rsidRPr="00496910" w:rsidRDefault="00D5521E" w:rsidP="00D5521E">
      <w:pPr>
        <w:rPr>
          <w:sz w:val="18"/>
          <w:szCs w:val="18"/>
        </w:rPr>
      </w:pPr>
      <w:r>
        <w:rPr>
          <w:sz w:val="18"/>
          <w:szCs w:val="18"/>
        </w:rPr>
        <w:t xml:space="preserve">Mr. Emma </w:t>
      </w:r>
      <w:proofErr w:type="spellStart"/>
      <w:r>
        <w:rPr>
          <w:sz w:val="18"/>
          <w:szCs w:val="18"/>
        </w:rPr>
        <w:t>Ebene</w:t>
      </w:r>
      <w:proofErr w:type="spellEnd"/>
      <w:r>
        <w:rPr>
          <w:sz w:val="18"/>
          <w:szCs w:val="18"/>
        </w:rPr>
        <w:tab/>
      </w:r>
      <w:r>
        <w:rPr>
          <w:sz w:val="18"/>
          <w:szCs w:val="18"/>
        </w:rPr>
        <w:tab/>
      </w:r>
      <w:r>
        <w:rPr>
          <w:sz w:val="18"/>
          <w:szCs w:val="18"/>
        </w:rPr>
        <w:tab/>
      </w:r>
      <w:r w:rsidRPr="00496910">
        <w:rPr>
          <w:sz w:val="18"/>
          <w:szCs w:val="18"/>
        </w:rPr>
        <w:t>+234-7068545146</w:t>
      </w:r>
    </w:p>
    <w:p w:rsidR="00D5521E" w:rsidRPr="00496910" w:rsidRDefault="00D5521E" w:rsidP="00D5521E">
      <w:pPr>
        <w:rPr>
          <w:rFonts w:hint="eastAsia"/>
          <w:sz w:val="18"/>
          <w:szCs w:val="18"/>
        </w:rPr>
      </w:pPr>
      <w:r>
        <w:rPr>
          <w:sz w:val="18"/>
          <w:szCs w:val="18"/>
        </w:rPr>
        <w:t xml:space="preserve">Mr. Sola </w:t>
      </w:r>
      <w:proofErr w:type="spellStart"/>
      <w:r>
        <w:rPr>
          <w:sz w:val="18"/>
          <w:szCs w:val="18"/>
        </w:rPr>
        <w:t>Odediran</w:t>
      </w:r>
      <w:proofErr w:type="spellEnd"/>
      <w:r>
        <w:rPr>
          <w:sz w:val="18"/>
          <w:szCs w:val="18"/>
        </w:rPr>
        <w:t xml:space="preserve"> </w:t>
      </w:r>
      <w:r>
        <w:rPr>
          <w:sz w:val="18"/>
          <w:szCs w:val="18"/>
        </w:rPr>
        <w:tab/>
      </w:r>
      <w:r>
        <w:rPr>
          <w:sz w:val="18"/>
          <w:szCs w:val="18"/>
        </w:rPr>
        <w:tab/>
      </w:r>
      <w:r>
        <w:rPr>
          <w:sz w:val="18"/>
          <w:szCs w:val="18"/>
        </w:rPr>
        <w:tab/>
      </w:r>
      <w:r w:rsidRPr="00496910">
        <w:rPr>
          <w:sz w:val="18"/>
          <w:szCs w:val="18"/>
        </w:rPr>
        <w:t>+234-8033047062</w:t>
      </w:r>
    </w:p>
    <w:p w:rsidR="00B22E01" w:rsidRDefault="00B22E01" w:rsidP="00B22E01">
      <w:r>
        <w:rPr>
          <w:noProof/>
          <w:vanish/>
          <w:szCs w:val="28"/>
        </w:rPr>
        <w:drawing>
          <wp:inline distT="0" distB="0" distL="0" distR="0">
            <wp:extent cx="142875" cy="142875"/>
            <wp:effectExtent l="0" t="0" r="9525"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5"/>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1F70BD" w:rsidRDefault="00D5521E"/>
    <w:sectPr w:rsidR="001F70BD" w:rsidSect="004660FD">
      <w:pgSz w:w="11909" w:h="16834"/>
      <w:pgMar w:top="540" w:right="569"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kkurat-Bold">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D3C80"/>
    <w:multiLevelType w:val="hybridMultilevel"/>
    <w:tmpl w:val="706440F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40622A3"/>
    <w:multiLevelType w:val="hybridMultilevel"/>
    <w:tmpl w:val="733AF668"/>
    <w:lvl w:ilvl="0" w:tplc="04700001">
      <w:start w:val="1"/>
      <w:numFmt w:val="bullet"/>
      <w:lvlText w:val=""/>
      <w:lvlJc w:val="left"/>
      <w:pPr>
        <w:ind w:left="720" w:hanging="360"/>
      </w:pPr>
      <w:rPr>
        <w:rFonts w:ascii="Symbol" w:hAnsi="Symbol" w:hint="default"/>
      </w:rPr>
    </w:lvl>
    <w:lvl w:ilvl="1" w:tplc="04700003" w:tentative="1">
      <w:start w:val="1"/>
      <w:numFmt w:val="bullet"/>
      <w:lvlText w:val="o"/>
      <w:lvlJc w:val="left"/>
      <w:pPr>
        <w:ind w:left="1440" w:hanging="360"/>
      </w:pPr>
      <w:rPr>
        <w:rFonts w:ascii="Courier New" w:hAnsi="Courier New" w:cs="Courier New" w:hint="default"/>
      </w:rPr>
    </w:lvl>
    <w:lvl w:ilvl="2" w:tplc="04700005" w:tentative="1">
      <w:start w:val="1"/>
      <w:numFmt w:val="bullet"/>
      <w:lvlText w:val=""/>
      <w:lvlJc w:val="left"/>
      <w:pPr>
        <w:ind w:left="2160" w:hanging="360"/>
      </w:pPr>
      <w:rPr>
        <w:rFonts w:ascii="Wingdings" w:hAnsi="Wingdings" w:hint="default"/>
      </w:rPr>
    </w:lvl>
    <w:lvl w:ilvl="3" w:tplc="04700001" w:tentative="1">
      <w:start w:val="1"/>
      <w:numFmt w:val="bullet"/>
      <w:lvlText w:val=""/>
      <w:lvlJc w:val="left"/>
      <w:pPr>
        <w:ind w:left="2880" w:hanging="360"/>
      </w:pPr>
      <w:rPr>
        <w:rFonts w:ascii="Symbol" w:hAnsi="Symbol" w:hint="default"/>
      </w:rPr>
    </w:lvl>
    <w:lvl w:ilvl="4" w:tplc="04700003" w:tentative="1">
      <w:start w:val="1"/>
      <w:numFmt w:val="bullet"/>
      <w:lvlText w:val="o"/>
      <w:lvlJc w:val="left"/>
      <w:pPr>
        <w:ind w:left="3600" w:hanging="360"/>
      </w:pPr>
      <w:rPr>
        <w:rFonts w:ascii="Courier New" w:hAnsi="Courier New" w:cs="Courier New" w:hint="default"/>
      </w:rPr>
    </w:lvl>
    <w:lvl w:ilvl="5" w:tplc="04700005" w:tentative="1">
      <w:start w:val="1"/>
      <w:numFmt w:val="bullet"/>
      <w:lvlText w:val=""/>
      <w:lvlJc w:val="left"/>
      <w:pPr>
        <w:ind w:left="4320" w:hanging="360"/>
      </w:pPr>
      <w:rPr>
        <w:rFonts w:ascii="Wingdings" w:hAnsi="Wingdings" w:hint="default"/>
      </w:rPr>
    </w:lvl>
    <w:lvl w:ilvl="6" w:tplc="04700001" w:tentative="1">
      <w:start w:val="1"/>
      <w:numFmt w:val="bullet"/>
      <w:lvlText w:val=""/>
      <w:lvlJc w:val="left"/>
      <w:pPr>
        <w:ind w:left="5040" w:hanging="360"/>
      </w:pPr>
      <w:rPr>
        <w:rFonts w:ascii="Symbol" w:hAnsi="Symbol" w:hint="default"/>
      </w:rPr>
    </w:lvl>
    <w:lvl w:ilvl="7" w:tplc="04700003" w:tentative="1">
      <w:start w:val="1"/>
      <w:numFmt w:val="bullet"/>
      <w:lvlText w:val="o"/>
      <w:lvlJc w:val="left"/>
      <w:pPr>
        <w:ind w:left="5760" w:hanging="360"/>
      </w:pPr>
      <w:rPr>
        <w:rFonts w:ascii="Courier New" w:hAnsi="Courier New" w:cs="Courier New" w:hint="default"/>
      </w:rPr>
    </w:lvl>
    <w:lvl w:ilvl="8" w:tplc="04700005" w:tentative="1">
      <w:start w:val="1"/>
      <w:numFmt w:val="bullet"/>
      <w:lvlText w:val=""/>
      <w:lvlJc w:val="left"/>
      <w:pPr>
        <w:ind w:left="6480" w:hanging="360"/>
      </w:pPr>
      <w:rPr>
        <w:rFonts w:ascii="Wingdings" w:hAnsi="Wingdings" w:hint="default"/>
      </w:rPr>
    </w:lvl>
  </w:abstractNum>
  <w:abstractNum w:abstractNumId="2">
    <w:nsid w:val="2D375143"/>
    <w:multiLevelType w:val="hybridMultilevel"/>
    <w:tmpl w:val="4600EA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338705E1"/>
    <w:multiLevelType w:val="hybridMultilevel"/>
    <w:tmpl w:val="8698FE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42D47EAA"/>
    <w:multiLevelType w:val="hybridMultilevel"/>
    <w:tmpl w:val="4544D08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6AA465EC"/>
    <w:multiLevelType w:val="hybridMultilevel"/>
    <w:tmpl w:val="9B9C1E6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D6F7C98"/>
    <w:multiLevelType w:val="hybridMultilevel"/>
    <w:tmpl w:val="2B6C3A1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6E4B1153"/>
    <w:multiLevelType w:val="hybridMultilevel"/>
    <w:tmpl w:val="953CA5E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7A16020B"/>
    <w:multiLevelType w:val="hybridMultilevel"/>
    <w:tmpl w:val="1A9A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3"/>
  </w:num>
  <w:num w:numId="6">
    <w:abstractNumId w:val="5"/>
  </w:num>
  <w:num w:numId="7">
    <w:abstractNumId w:val="0"/>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2E01"/>
    <w:rsid w:val="001545B9"/>
    <w:rsid w:val="001E5F3A"/>
    <w:rsid w:val="003F23F5"/>
    <w:rsid w:val="004660FD"/>
    <w:rsid w:val="00663A38"/>
    <w:rsid w:val="00976399"/>
    <w:rsid w:val="00997440"/>
    <w:rsid w:val="00B22E01"/>
    <w:rsid w:val="00D06E18"/>
    <w:rsid w:val="00D5521E"/>
    <w:rsid w:val="00DB52EB"/>
    <w:rsid w:val="00E715D0"/>
    <w:rsid w:val="00EE3CA2"/>
    <w:rsid w:val="00F41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g-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E0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01"/>
    <w:rPr>
      <w:rFonts w:ascii="Tahoma" w:hAnsi="Tahoma" w:cs="Tahoma"/>
      <w:sz w:val="16"/>
      <w:szCs w:val="16"/>
    </w:rPr>
  </w:style>
  <w:style w:type="character" w:customStyle="1" w:styleId="BalloonTextChar">
    <w:name w:val="Balloon Text Char"/>
    <w:basedOn w:val="DefaultParagraphFont"/>
    <w:link w:val="BalloonText"/>
    <w:uiPriority w:val="99"/>
    <w:semiHidden/>
    <w:rsid w:val="00B22E01"/>
    <w:rPr>
      <w:rFonts w:ascii="Tahoma" w:eastAsia="Times New Roman" w:hAnsi="Tahoma" w:cs="Tahoma"/>
      <w:sz w:val="16"/>
      <w:szCs w:val="16"/>
      <w:lang w:val="en-US"/>
    </w:rPr>
  </w:style>
  <w:style w:type="paragraph" w:styleId="ListParagraph">
    <w:name w:val="List Paragraph"/>
    <w:basedOn w:val="Normal"/>
    <w:uiPriority w:val="34"/>
    <w:qFormat/>
    <w:rsid w:val="00663A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684</Words>
  <Characters>3904</Characters>
  <Application>Microsoft Office Word</Application>
  <DocSecurity>0</DocSecurity>
  <Lines>32</Lines>
  <Paragraphs>9</Paragraphs>
  <ScaleCrop>false</ScaleCrop>
  <Company>Hewlett-Packard</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HypTech</cp:lastModifiedBy>
  <cp:revision>4</cp:revision>
  <dcterms:created xsi:type="dcterms:W3CDTF">2016-02-21T20:59:00Z</dcterms:created>
  <dcterms:modified xsi:type="dcterms:W3CDTF">2017-01-09T19:09:00Z</dcterms:modified>
</cp:coreProperties>
</file>