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tabs>
          <w:tab w:val="left" w:leader="none" w:pos="0"/>
        </w:tabs>
        <w:spacing w:after="0"/>
        <w:jc w:val="center"/>
        <w:rPr>
          <w:b/>
          <w:sz w:val="40"/>
          <w:szCs w:val="24"/>
        </w:rPr>
      </w:pPr>
    </w:p>
    <w:p>
      <w:pPr>
        <w:pStyle w:val="style0"/>
        <w:tabs>
          <w:tab w:val="left" w:leader="none" w:pos="0"/>
        </w:tabs>
        <w:spacing w:after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ATEJI, ADEOLA OLUWABUNMI</w:t>
      </w:r>
    </w:p>
    <w:p>
      <w:pPr>
        <w:pStyle w:val="style0"/>
        <w:tabs>
          <w:tab w:val="left" w:leader="none" w:pos="0"/>
        </w:tabs>
        <w:spacing w:after="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98, AMOO STREET, ORILE ROAD AGEGE LAGOS STATE NIGERIA</w:t>
      </w:r>
    </w:p>
    <w:p>
      <w:pPr>
        <w:pStyle w:val="style0"/>
        <w:tabs>
          <w:tab w:val="left" w:leader="none" w:pos="0"/>
        </w:tabs>
        <w:spacing w:after="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TEL: 08137486445, 0701 325 8084</w:t>
      </w:r>
    </w:p>
    <w:p>
      <w:pPr>
        <w:rPr>
          <w:b/>
          <w:sz w:val="26"/>
          <w:szCs w:val="24"/>
        </w:rPr>
        <w:pStyle w:val="style0"/>
        <w:tabs>
          <w:tab w:val="left" w:leader="none" w:pos="0"/>
        </w:tabs>
        <w:spacing w:after="0"/>
        <w:jc w:val="center"/>
      </w:pPr>
      <w:r>
        <w:rPr>
          <w:b/>
          <w:sz w:val="26"/>
          <w:szCs w:val="24"/>
        </w:rPr>
        <w:t xml:space="preserve">EMAIL:apostleyoung5@gmail.c</w:t>
      </w:r>
      <w:r>
        <w:rPr>
          <w:b/>
          <w:sz w:val="26"/>
          <w:szCs w:val="24"/>
        </w:rPr>
        <w:t xml:space="preserve">om</w:t>
      </w:r>
    </w:p>
    <w:p>
      <w:pPr>
        <w:pStyle w:val="style0"/>
        <w:tabs>
          <w:tab w:val="left" w:leader="none" w:pos="0"/>
        </w:tabs>
        <w:spacing w:after="0"/>
        <w:jc w:val="center"/>
        <w:rPr>
          <w:b/>
          <w:sz w:val="26"/>
          <w:szCs w:val="24"/>
        </w:rPr>
      </w:pP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1026" fillcolor="white" from="0.75pt,20.7pt" to="487.5pt,20.8pt" style="position:absolute;z-index:2;mso-position-horizontal-relative:text;mso-position-vertical-relative:text;mso-width-relative:page;mso-height-relative:page;mso-wrap-distance-left:0.0pt;mso-wrap-distance-right:0.0pt;visibility:visible;">
            <v:stroke joinstyle="miter" linestyle="thinThin" weight="4.25pt"/>
            <v:fill/>
          </v:line>
        </w:pict>
      </w:r>
      <w:r>
        <w:rPr>
          <w:b/>
          <w:sz w:val="28"/>
          <w:szCs w:val="28"/>
        </w:rPr>
        <w:t>PERSONAL DATA</w:t>
      </w:r>
    </w:p>
    <w:p>
      <w:pPr>
        <w:pStyle w:val="style0"/>
        <w:tabs>
          <w:tab w:val="left" w:leader="none" w:pos="0"/>
          <w:tab w:val="left" w:leader="none" w:pos="1560"/>
        </w:tabs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DATE OF BIRTH: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7th march 1994</w:t>
      </w:r>
    </w:p>
    <w:p>
      <w:pPr>
        <w:pStyle w:val="style0"/>
        <w:tabs>
          <w:tab w:val="left" w:leader="none" w:pos="0"/>
          <w:tab w:val="left" w:leader="none" w:pos="1560"/>
        </w:tabs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STATE OF </w:t>
      </w:r>
      <w:r>
        <w:rPr>
          <w:sz w:val="28"/>
          <w:szCs w:val="28"/>
        </w:rPr>
        <w:t>BIRTH: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Lagos state</w:t>
      </w:r>
    </w:p>
    <w:p>
      <w:pPr>
        <w:pStyle w:val="style0"/>
        <w:tabs>
          <w:tab w:val="left" w:leader="none" w:pos="0"/>
          <w:tab w:val="left" w:leader="none" w:pos="1560"/>
        </w:tabs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STATE OF ORIGIN: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Ekiti</w:t>
      </w:r>
      <w:r>
        <w:rPr>
          <w:sz w:val="28"/>
          <w:szCs w:val="28"/>
        </w:rPr>
        <w:t xml:space="preserve"> state</w:t>
      </w:r>
    </w:p>
    <w:p>
      <w:pPr>
        <w:pStyle w:val="style0"/>
        <w:tabs>
          <w:tab w:val="left" w:leader="none" w:pos="0"/>
          <w:tab w:val="left" w:leader="none" w:pos="1560"/>
        </w:tabs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MARITAL STATUS: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Single</w:t>
      </w:r>
    </w:p>
    <w:p>
      <w:pPr>
        <w:pStyle w:val="style0"/>
        <w:tabs>
          <w:tab w:val="left" w:leader="none" w:pos="0"/>
          <w:tab w:val="left" w:leader="none" w:pos="1560"/>
        </w:tabs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NATIONALITY: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Nigerian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SEX: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Female</w:t>
      </w:r>
      <w:r>
        <w:rPr>
          <w:sz w:val="28"/>
          <w:szCs w:val="28"/>
        </w:rPr>
        <w:tab/>
      </w:r>
    </w:p>
    <w:p>
      <w:pPr>
        <w:pStyle w:val="style0"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LANGUAGE SPOKEN: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English and Yoruba</w:t>
      </w:r>
    </w:p>
    <w:p>
      <w:pPr>
        <w:pStyle w:val="style0"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HOBBIES: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Reading, travelling and meeting people</w:t>
      </w:r>
    </w:p>
    <w:p>
      <w:pPr>
        <w:pStyle w:val="style0"/>
        <w:spacing w:before="240" w:lineRule="auto" w:line="2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line id="1027" fillcolor="white" from="946.8pt,30.75pt" to="1465.8pt,32.25pt" style="position:absolute;z-index:3;mso-position-horizontal:right;mso-position-horizontal-relative:margin;mso-position-vertical-relative:text;mso-width-relative:margin;mso-height-relative:margin;mso-wrap-distance-left:0.0pt;mso-wrap-distance-right:0.0pt;visibility:visible;">
            <v:stroke joinstyle="miter" linestyle="thinThin" weight="4.25pt"/>
            <v:fill/>
          </v:line>
        </w:pict>
      </w:r>
      <w:r>
        <w:rPr>
          <w:b/>
          <w:sz w:val="28"/>
          <w:szCs w:val="28"/>
        </w:rPr>
        <w:t>OBJECTIVES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To achieve career excellence through hardworking and determination and to contribute my quota towards achieving orga</w:t>
      </w:r>
      <w:r>
        <w:rPr>
          <w:sz w:val="28"/>
          <w:szCs w:val="28"/>
        </w:rPr>
        <w:t xml:space="preserve">nization objectives and to be part of a dedicated team committed to the growth of an organization that recognize hardworking. </w:t>
      </w:r>
    </w:p>
    <w:p>
      <w:pPr>
        <w:pStyle w:val="style0"/>
        <w:spacing w:before="240" w:after="0" w:lineRule="auto" w:line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1028" fillcolor="white" from="0.0pt,16.75pt" to="518.25pt,19.0pt" style="position:absolute;z-index:4;mso-position-horizontal-relative:margin;mso-position-vertical-relative:text;mso-width-relative:margin;mso-height-relative:margin;mso-wrap-distance-left:0.0pt;mso-wrap-distance-right:0.0pt;visibility:visible;flip:y;">
            <v:stroke joinstyle="miter" linestyle="thinThin" color="#222222" weight="4.25pt"/>
            <v:fill/>
          </v:line>
        </w:pict>
      </w:r>
      <w:r>
        <w:rPr>
          <w:b/>
          <w:sz w:val="28"/>
          <w:szCs w:val="28"/>
        </w:rPr>
        <w:t>EDUCATIONAL QUALIFICATIONS WITH DATES</w:t>
      </w:r>
    </w:p>
    <w:p>
      <w:pPr>
        <w:pStyle w:val="style179"/>
        <w:numPr>
          <w:ilvl w:val="0"/>
          <w:numId w:val="2"/>
        </w:numPr>
        <w:spacing w:before="240"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National Youth Service Corps  </w:t>
      </w:r>
      <w:r>
        <w:rPr>
          <w:sz w:val="28"/>
          <w:szCs w:val="28"/>
        </w:rPr>
        <w:t xml:space="preserve">(April </w:t>
      </w:r>
      <w:r>
        <w:rPr>
          <w:sz w:val="28"/>
          <w:szCs w:val="28"/>
        </w:rPr>
        <w:t>2016 -</w:t>
      </w:r>
      <w:r>
        <w:rPr>
          <w:sz w:val="28"/>
          <w:szCs w:val="28"/>
        </w:rPr>
        <w:t xml:space="preserve"> March</w:t>
      </w:r>
      <w:r>
        <w:rPr>
          <w:sz w:val="28"/>
          <w:szCs w:val="28"/>
        </w:rPr>
        <w:t xml:space="preserve"> 2017</w:t>
      </w:r>
      <w:r>
        <w:rPr>
          <w:sz w:val="28"/>
          <w:szCs w:val="28"/>
        </w:rPr>
        <w:t>)</w:t>
      </w:r>
    </w:p>
    <w:p>
      <w:pPr>
        <w:pStyle w:val="style179"/>
        <w:numPr>
          <w:ilvl w:val="0"/>
          <w:numId w:val="3"/>
        </w:numPr>
        <w:spacing w:before="240"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Federal polytechnic </w:t>
      </w:r>
      <w:r>
        <w:rPr>
          <w:sz w:val="28"/>
          <w:szCs w:val="28"/>
        </w:rPr>
        <w:t>I</w:t>
      </w:r>
      <w:r>
        <w:rPr>
          <w:sz w:val="28"/>
          <w:szCs w:val="28"/>
        </w:rPr>
        <w:t>laro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z w:val="28"/>
          <w:szCs w:val="28"/>
        </w:rPr>
        <w:t>gun</w:t>
      </w:r>
      <w:r>
        <w:rPr>
          <w:sz w:val="28"/>
          <w:szCs w:val="28"/>
        </w:rPr>
        <w:t xml:space="preserve"> state (HND)</w:t>
      </w:r>
    </w:p>
    <w:p>
      <w:pPr>
        <w:pStyle w:val="style17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Banking and finance (2013-2015).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Federal </w:t>
      </w:r>
      <w:r>
        <w:rPr>
          <w:sz w:val="28"/>
          <w:szCs w:val="28"/>
        </w:rPr>
        <w:t xml:space="preserve">Polytechnic </w:t>
      </w:r>
      <w:r>
        <w:rPr>
          <w:sz w:val="28"/>
          <w:szCs w:val="28"/>
        </w:rPr>
        <w:t>Ilaro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Ogun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tate (ND)</w:t>
      </w:r>
    </w:p>
    <w:p>
      <w:pPr>
        <w:pStyle w:val="style17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Banking and F</w:t>
      </w:r>
      <w:r>
        <w:rPr>
          <w:sz w:val="28"/>
          <w:szCs w:val="28"/>
        </w:rPr>
        <w:t>inance (2010 – 2012).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Lagos Baptist Senior secondary school(2006-2008)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Orile Agege Community High school (2004-2006)</w:t>
      </w:r>
    </w:p>
    <w:p>
      <w:pPr>
        <w:pStyle w:val="style179"/>
        <w:numPr>
          <w:ilvl w:val="0"/>
          <w:numId w:val="3"/>
        </w:numPr>
        <w:spacing w:before="240"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First Leaving School Certificate</w:t>
      </w:r>
      <w:r>
        <w:rPr>
          <w:sz w:val="28"/>
          <w:szCs w:val="28"/>
        </w:rPr>
        <w:t xml:space="preserve"> - Golden star nursery and primary school(1996-2003)</w:t>
      </w:r>
    </w:p>
    <w:p>
      <w:pPr>
        <w:pStyle w:val="style0"/>
        <w:spacing w:before="240" w:after="0" w:lineRule="auto" w:line="240"/>
        <w:jc w:val="both"/>
        <w:rPr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b/>
          <w:sz w:val="28"/>
          <w:szCs w:val="28"/>
        </w:rPr>
      </w:pPr>
    </w:p>
    <w:p>
      <w:pPr>
        <w:pStyle w:val="style0"/>
        <w:spacing w:before="240" w:after="0" w:lineRule="auto" w:line="24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1029" fillcolor="white" from="1.5pt,25.5pt" to="519.75pt,30.0pt" style="position:absolute;z-index:5;mso-position-horizontal-relative:margin;mso-position-vertical-relative:text;mso-width-relative:margin;mso-height-relative:margin;mso-wrap-distance-left:0.0pt;mso-wrap-distance-right:0.0pt;visibility:visible;flip:y;">
            <v:stroke joinstyle="miter" linestyle="thinThin" color="#222222" weight="4.25pt"/>
            <v:fill/>
          </v:line>
        </w:pict>
      </w:r>
      <w:r>
        <w:rPr>
          <w:b/>
          <w:sz w:val="28"/>
          <w:szCs w:val="28"/>
        </w:rPr>
        <w:t>WORK</w:t>
      </w:r>
      <w:r>
        <w:rPr>
          <w:b/>
          <w:sz w:val="28"/>
          <w:szCs w:val="28"/>
        </w:rPr>
        <w:t xml:space="preserve"> EXPERIENCE </w:t>
      </w:r>
    </w:p>
    <w:p>
      <w:pPr>
        <w:rPr>
          <w:sz w:val="28"/>
          <w:szCs w:val="28"/>
          <w:b w:val="true"/>
          <w:bCs w:val="true"/>
        </w:rPr>
        <w:pStyle w:val="style179"/>
        <w:numPr>
          <w:ilvl w:val="0"/>
          <w:numId w:val="5"/>
        </w:numPr>
        <w:spacing w:before="240" w:after="0"/>
        <w:jc w:val="both"/>
      </w:pPr>
      <w:r>
        <w:rPr>
          <w:sz w:val="28"/>
          <w:szCs w:val="28"/>
        </w:rPr>
        <w:t>Top Grace International S</w:t>
      </w:r>
      <w:r>
        <w:rPr>
          <w:sz w:val="28"/>
          <w:szCs w:val="28"/>
        </w:rPr>
        <w:t>chool (NYSC) (2016-2017)</w:t>
      </w:r>
    </w:p>
    <w:p>
      <w:pPr>
        <w:rPr>
          <w:sz w:val="28"/>
          <w:szCs w:val="28"/>
          <w:b w:val="true"/>
          <w:bCs w:val="true"/>
        </w:rPr>
        <w:pStyle w:val="style179"/>
        <w:spacing w:before="240" w:after="0"/>
        <w:jc w:val="both"/>
        <w:ind w:left="720"/>
      </w:pPr>
      <w:r>
        <w:rPr>
          <w:sz w:val="28"/>
          <w:szCs w:val="28"/>
          <w:b w:val="true"/>
          <w:bCs w:val="true"/>
        </w:rPr>
        <w:t xml:space="preserve">Responsibilities</w:t>
      </w:r>
    </w:p>
    <w:p>
      <w:pPr>
        <w:rPr>
          <w:sz w:val="28"/>
          <w:szCs w:val="28"/>
          <w:b w:val="false"/>
          <w:bCs w:val="false"/>
        </w:rPr>
        <w:pStyle w:val="style179"/>
        <w:spacing w:before="240" w:after="0"/>
        <w:jc w:val="both"/>
        <w:ind w:left="720"/>
      </w:pPr>
      <w:r>
        <w:rPr>
          <w:sz w:val="28"/>
          <w:szCs w:val="28"/>
          <w:b w:val="true"/>
          <w:bCs w:val="true"/>
        </w:rPr>
        <w:t xml:space="preserve">.</w:t>
      </w:r>
      <w:r>
        <w:rPr>
          <w:sz w:val="28"/>
          <w:szCs w:val="28"/>
          <w:b w:val="false"/>
          <w:bCs w:val="false"/>
        </w:rPr>
        <w:t xml:space="preserve"> Teaching of pupils</w:t>
      </w:r>
    </w:p>
    <w:p>
      <w:pPr>
        <w:pStyle w:val="style179"/>
        <w:spacing w:before="240" w:after="0"/>
        <w:jc w:val="both"/>
        <w:ind w:left="720"/>
        <w:rPr>
          <w:sz w:val="28"/>
          <w:szCs w:val="28"/>
          <w:b w:val="false"/>
          <w:bCs w:val="false"/>
        </w:rPr>
      </w:pPr>
      <w:r>
        <w:rPr>
          <w:sz w:val="28"/>
          <w:szCs w:val="28"/>
          <w:b w:val="false"/>
          <w:bCs w:val="false"/>
        </w:rPr>
        <w:t xml:space="preserve">. Work as a class teacher</w:t>
      </w:r>
    </w:p>
    <w:p>
      <w:pPr>
        <w:rPr>
          <w:sz w:val="28"/>
          <w:szCs w:val="28"/>
        </w:rPr>
        <w:pStyle w:val="style179"/>
        <w:numPr>
          <w:ilvl w:val="0"/>
          <w:numId w:val="5"/>
        </w:numPr>
        <w:spacing w:before="240" w:after="0"/>
        <w:jc w:val="both"/>
      </w:pPr>
      <w:r>
        <w:rPr>
          <w:sz w:val="28"/>
          <w:szCs w:val="28"/>
        </w:rPr>
        <w:t xml:space="preserve">Guarantee Trust Bank</w:t>
      </w:r>
      <w:r>
        <w:rPr>
          <w:sz w:val="28"/>
          <w:szCs w:val="28"/>
        </w:rPr>
        <w:t xml:space="preserve"> (GTB) </w:t>
      </w:r>
      <w:r>
        <w:rPr>
          <w:sz w:val="28"/>
          <w:szCs w:val="28"/>
        </w:rPr>
        <w:t xml:space="preserve">(IT) (2012-2013)</w:t>
      </w:r>
    </w:p>
    <w:p>
      <w:pPr>
        <w:rPr>
          <w:sz w:val="28"/>
          <w:szCs w:val="28"/>
          <w:b w:val="true"/>
          <w:bCs w:val="true"/>
        </w:rPr>
        <w:pStyle w:val="style179"/>
        <w:spacing w:before="240" w:after="0"/>
        <w:jc w:val="both"/>
        <w:ind w:left="720"/>
      </w:pPr>
      <w:r>
        <w:rPr>
          <w:sz w:val="28"/>
          <w:szCs w:val="28"/>
          <w:b w:val="true"/>
          <w:bCs w:val="true"/>
        </w:rPr>
        <w:t xml:space="preserve">Responsibilities;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Accept retail and/or commercial deposits, loan payments, process checking and savings account withdrawals.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Cash checks.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Maintain an adequate cash drawer at all times; this includes buying and selling currency from the vault as necessary.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Balance cash drawer in accordance with Bank procedures and regulations.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Process credit card cash advances.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Assist in ordering, receiving, verifying, and distributing cash.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Providing additional products including Cashier’s Checks, Personal Money Orders.</w:t>
      </w:r>
    </w:p>
    <w:p>
      <w:pPr>
        <w:pStyle w:val="style179"/>
        <w:spacing w:before="240" w:after="0"/>
        <w:jc w:val="both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Assist customers in accessing safety deposit boxes.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Maintains the highest level of confidentiality with all information obtained.</w:t>
      </w:r>
    </w:p>
    <w:p>
      <w:pPr>
        <w:rPr>
          <w:sz w:val="28"/>
          <w:szCs w:val="28"/>
        </w:rPr>
        <w:pStyle w:val="style179"/>
        <w:spacing w:before="240" w:after="0"/>
        <w:jc w:val="both"/>
        <w:ind w:left="720"/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Promotes the bank’s products and services.</w:t>
      </w:r>
    </w:p>
    <w:p>
      <w:pPr>
        <w:pStyle w:val="style179"/>
        <w:spacing w:before="240" w:after="0"/>
        <w:jc w:val="both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Answer customer inquiries and refer customers to the proper service area for issues that cannot be resolved at the teller line.</w:t>
      </w:r>
    </w:p>
    <w:p>
      <w:pPr>
        <w:pStyle w:val="style0"/>
        <w:spacing w:before="240" w:after="0" w:lineRule="auto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SKILLS</w:t>
      </w:r>
    </w:p>
    <w:p>
      <w:pPr>
        <w:pStyle w:val="style0"/>
        <w:spacing w:before="240" w:after="0" w:lineRule="auto" w:line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1030" fillcolor="white" from="-1.5pt,4.9pt" to="518.25pt,6.4pt" style="position:absolute;z-index:6;mso-position-horizontal-relative:margin;mso-position-vertical-relative:text;mso-width-relative:margin;mso-height-relative:margin;mso-wrap-distance-left:0.0pt;mso-wrap-distance-right:0.0pt;visibility:visible;">
            <v:stroke joinstyle="miter" linestyle="thinThin" color="#222222" weight="4.25pt"/>
            <v:fill/>
          </v:line>
        </w:pict>
      </w: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Analytical and conceptual </w:t>
      </w:r>
      <w:r>
        <w:rPr>
          <w:sz w:val="28"/>
          <w:szCs w:val="28"/>
        </w:rPr>
        <w:t>thinking ability with advanced problem solving capacity, and product and process optimization.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Ability to work as individual and an active part of a team with little or no supervision.</w:t>
      </w: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Highly dependable, effectiveand with ability to work under pressure wi</w:t>
      </w:r>
      <w:r>
        <w:rPr>
          <w:sz w:val="28"/>
          <w:szCs w:val="28"/>
        </w:rPr>
        <w:t>th higher efficiency and excellent output.</w:t>
      </w: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Hard working and capable of learning new functions within short period.</w:t>
      </w:r>
    </w:p>
    <w:p>
      <w:pPr>
        <w:pStyle w:val="style0"/>
        <w:spacing w:after="0"/>
        <w:jc w:val="both"/>
        <w:rPr>
          <w:b/>
          <w:sz w:val="28"/>
          <w:szCs w:val="28"/>
        </w:rPr>
      </w:pPr>
    </w:p>
    <w:p>
      <w:pPr>
        <w:pStyle w:val="style0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INTERESTS</w:t>
      </w:r>
    </w:p>
    <w:p>
      <w:pPr>
        <w:pStyle w:val="style0"/>
        <w:spacing w:after="0"/>
        <w:jc w:val="both"/>
        <w:rPr>
          <w:sz w:val="12"/>
          <w:szCs w:val="28"/>
        </w:rPr>
      </w:pPr>
      <w:r>
        <w:rPr>
          <w:b/>
          <w:noProof/>
          <w:sz w:val="28"/>
          <w:szCs w:val="28"/>
        </w:rPr>
        <w:pict>
          <v:line id="1031" fillcolor="white" from="-4.5pt,255.75pt" to="518.25pt,256.5pt" style="position:absolute;z-index:8;mso-position-horizontal-relative:margin;mso-position-vertical-relative:margin;mso-width-relative:margin;mso-height-relative:margin;mso-wrap-distance-left:0.0pt;mso-wrap-distance-right:0.0pt;visibility:visible;">
            <v:stroke joinstyle="miter" linestyle="thinThin" color="#222222" weight="4.25pt"/>
            <v:fill/>
          </v:line>
        </w:pic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Research, Reading, Travelling and Music.</w:t>
      </w:r>
    </w:p>
    <w:p>
      <w:pPr>
        <w:pStyle w:val="style0"/>
        <w:spacing w:after="0"/>
        <w:jc w:val="both"/>
        <w:rPr>
          <w:sz w:val="28"/>
          <w:szCs w:val="28"/>
        </w:rPr>
      </w:pPr>
    </w:p>
    <w:p>
      <w:pPr>
        <w:pStyle w:val="style0"/>
        <w:spacing w:after="0"/>
        <w:jc w:val="both"/>
        <w:rPr>
          <w:b/>
          <w:sz w:val="28"/>
          <w:szCs w:val="28"/>
        </w:rPr>
      </w:pPr>
    </w:p>
    <w:p>
      <w:pPr>
        <w:pStyle w:val="style0"/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1032" fillcolor="white" from="-3.0pt,341.25pt" to="518.65pt,342.75pt" style="position:absolute;z-index:7;mso-position-horizontal-relative:margin;mso-position-vertical-relative:margin;mso-width-relative:margin;mso-height-relative:margin;mso-wrap-distance-left:0.0pt;mso-wrap-distance-right:0.0pt;visibility:visible;">
            <v:stroke joinstyle="miter" linestyle="thinThin" weight="4.25pt"/>
            <v:fill/>
          </v:line>
        </w:pict>
      </w:r>
      <w:r>
        <w:rPr>
          <w:b/>
          <w:sz w:val="28"/>
          <w:szCs w:val="28"/>
        </w:rPr>
        <w:t>REFEREES</w:t>
      </w:r>
    </w:p>
    <w:p>
      <w:pPr>
        <w:pStyle w:val="style179"/>
        <w:spacing w:after="0" w:lineRule="auto" w:line="24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To be provided on request.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</w:p>
    <w:p>
      <w:pPr>
        <w:pStyle w:val="style179"/>
        <w:spacing w:after="0" w:lineRule="auto" w:line="240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Sz w:w="12240" w:h="15840" w:orient="portrait"/>
      <w:pgMar w:top="27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4CE378A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0C0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ADE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15E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68E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gmail-m_1836061292910798105gmail-gi"/>
    <w:basedOn w:val="style65"/>
    <w:next w:val="style4097"/>
  </w:style>
  <w:style w:type="paragraph" w:styleId="Normal">
    <w:name w:val="Normal"/>
    <w:qFormat/>
    <w:rsid w:val="00090451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Words>257</Words>
  <Characters>1634</Characters>
  <Application>Kingsoft Office Writer</Application>
  <DocSecurity>0</DocSecurity>
  <Paragraphs>52</Paragraphs>
  <ScaleCrop>false</ScaleCrop>
  <LinksUpToDate>false</LinksUpToDate>
  <CharactersWithSpaces>2009</CharactersWithSpaces>
  <SharedDoc>false</SharedDoc>
  <HyperlinksChanged>false</HyperlinksChanged>
  <AppVersion>12.000</AppVersion>
</Properties>
</file>

<file path=docProps/core.xml><dcterms:modified xsi:type="dcterms:W3CDTF">2017-04-22T10:39:14Z</dcterms:modified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<dcterms:created xsi:type="dcterms:W3CDTF">2017-01-15T08:28:00Z</dcterms:created><dc:creator>Windows User</dc:creator><lastModifiedBy>Kingsoft Office</lastModifiedBy><lastPrinted>2017-02-20T00:30:00Z</lastPrinted><revision>20</revision></coreProperties>
</file>