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24" w:rsidRDefault="009F6C24" w:rsidP="00340B1A">
      <w:pPr>
        <w:spacing w:line="360" w:lineRule="auto"/>
        <w:ind w:right="-1440"/>
        <w:jc w:val="both"/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</w:pPr>
    </w:p>
    <w:p w:rsidR="0034011F" w:rsidRDefault="0034011F" w:rsidP="00340B1A">
      <w:pPr>
        <w:spacing w:line="360" w:lineRule="auto"/>
        <w:ind w:right="-1440"/>
        <w:jc w:val="both"/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</w:pPr>
    </w:p>
    <w:p w:rsidR="006A7A7F" w:rsidRPr="0005379E" w:rsidRDefault="00627DD9" w:rsidP="00340B1A">
      <w:pPr>
        <w:spacing w:line="360" w:lineRule="auto"/>
        <w:ind w:right="-1440"/>
        <w:jc w:val="both"/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</w:pPr>
      <w:r>
        <w:rPr>
          <w:rFonts w:ascii="Times New Roman" w:hAnsi="Times New Roman"/>
          <w:b/>
          <w:noProof/>
          <w:color w:val="333333"/>
          <w:sz w:val="32"/>
          <w:szCs w:val="32"/>
          <w:u w:val="single"/>
          <w:bdr w:val="single" w:sz="4" w:space="0" w:color="auto"/>
          <w:shd w:val="clear" w:color="auto" w:fill="F3F3F3"/>
          <w:lang w:val="en-US"/>
        </w:rPr>
        <w:drawing>
          <wp:inline distT="0" distB="0" distL="0" distR="0">
            <wp:extent cx="1857375" cy="1857375"/>
            <wp:effectExtent l="0" t="0" r="0" b="0"/>
            <wp:docPr id="1" name="Picture 1" descr="C:\Users\ISAAC OTOMEWO\Pictures\isaa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SAAC OTOMEWO\Pictures\isaac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A8F"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 xml:space="preserve">Curriculum-vitae </w:t>
      </w:r>
      <w:proofErr w:type="gramStart"/>
      <w:r w:rsidR="00916A8F"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 xml:space="preserve">for  </w:t>
      </w:r>
      <w:proofErr w:type="spellStart"/>
      <w:r w:rsidR="00916A8F"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>IsaacEsezi</w:t>
      </w:r>
      <w:proofErr w:type="spellEnd"/>
      <w:proofErr w:type="gramEnd"/>
      <w:r w:rsidR="00916A8F"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 xml:space="preserve"> Otomewo</w:t>
      </w:r>
    </w:p>
    <w:p w:rsidR="00916A8F" w:rsidRDefault="00916A8F" w:rsidP="00340B1A">
      <w:pPr>
        <w:spacing w:after="0" w:line="240" w:lineRule="auto"/>
        <w:jc w:val="both"/>
        <w:rPr>
          <w:rFonts w:ascii="Times New Roman" w:hAnsi="Times New Roman"/>
          <w:b/>
        </w:rPr>
      </w:pPr>
      <w:r w:rsidRPr="000D4E32">
        <w:rPr>
          <w:rFonts w:ascii="Times New Roman" w:hAnsi="Times New Roman"/>
          <w:b/>
          <w:color w:val="FF0000"/>
        </w:rPr>
        <w:t>Purpose of C/V presentation:</w:t>
      </w:r>
      <w:r w:rsidRPr="000D4E32">
        <w:rPr>
          <w:rFonts w:ascii="Times New Roman" w:hAnsi="Times New Roman"/>
          <w:b/>
        </w:rPr>
        <w:t xml:space="preserve"> - Job Search</w:t>
      </w:r>
    </w:p>
    <w:p w:rsidR="00B0570A" w:rsidRPr="0005379E" w:rsidRDefault="000D4E32" w:rsidP="00340B1A">
      <w:pPr>
        <w:spacing w:after="0" w:line="240" w:lineRule="auto"/>
        <w:jc w:val="both"/>
        <w:rPr>
          <w:rFonts w:ascii="Times New Roman" w:hAnsi="Times New Roman"/>
        </w:rPr>
      </w:pPr>
      <w:r>
        <w:object w:dxaOrig="8921" w:dyaOrig="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.25pt" o:ole="" fillcolor="window">
            <v:imagedata r:id="rId7" o:title=""/>
          </v:shape>
          <o:OLEObject Type="Embed" ProgID="MSDraw" ShapeID="_x0000_i1025" DrawAspect="Content" ObjectID="_1546698613" r:id="rId8">
            <o:FieldCodes>\* mergeformat</o:FieldCodes>
          </o:OLEObject>
        </w:object>
      </w:r>
    </w:p>
    <w:p w:rsidR="0049646A" w:rsidRPr="0005379E" w:rsidRDefault="00134F1C" w:rsidP="00340B1A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05379E">
        <w:rPr>
          <w:rFonts w:ascii="Times New Roman" w:hAnsi="Times New Roman"/>
          <w:b/>
          <w:color w:val="000000"/>
        </w:rPr>
        <w:t>ISAAC ESEZI OTOMEWO,</w:t>
      </w:r>
    </w:p>
    <w:p w:rsidR="0049646A" w:rsidRPr="0005379E" w:rsidRDefault="006B43DC" w:rsidP="00340B1A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05379E">
        <w:rPr>
          <w:rFonts w:ascii="Times New Roman" w:hAnsi="Times New Roman"/>
          <w:b/>
          <w:color w:val="000000"/>
        </w:rPr>
        <w:t xml:space="preserve">7 </w:t>
      </w:r>
      <w:proofErr w:type="spellStart"/>
      <w:r w:rsidRPr="0005379E">
        <w:rPr>
          <w:rFonts w:ascii="Times New Roman" w:hAnsi="Times New Roman"/>
          <w:b/>
          <w:color w:val="000000"/>
        </w:rPr>
        <w:t>Odunlami</w:t>
      </w:r>
      <w:proofErr w:type="spellEnd"/>
      <w:r w:rsidRPr="0005379E">
        <w:rPr>
          <w:rFonts w:ascii="Times New Roman" w:hAnsi="Times New Roman"/>
          <w:b/>
          <w:color w:val="000000"/>
        </w:rPr>
        <w:t xml:space="preserve"> Street</w:t>
      </w:r>
    </w:p>
    <w:p w:rsidR="0049646A" w:rsidRPr="0005379E" w:rsidRDefault="0049646A" w:rsidP="00340B1A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05379E">
        <w:rPr>
          <w:rFonts w:ascii="Times New Roman" w:hAnsi="Times New Roman"/>
          <w:b/>
          <w:color w:val="000000"/>
        </w:rPr>
        <w:t>Anthony Village,</w:t>
      </w:r>
    </w:p>
    <w:p w:rsidR="0049646A" w:rsidRPr="0005379E" w:rsidRDefault="00F95D6F" w:rsidP="00340B1A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>Lagos-N</w:t>
      </w:r>
      <w:r w:rsidR="0049646A" w:rsidRPr="0005379E">
        <w:rPr>
          <w:rFonts w:ascii="Times New Roman" w:hAnsi="Times New Roman"/>
          <w:b/>
          <w:color w:val="000000"/>
        </w:rPr>
        <w:t>igeria.</w:t>
      </w:r>
      <w:proofErr w:type="gramEnd"/>
    </w:p>
    <w:p w:rsidR="0049646A" w:rsidRPr="0005379E" w:rsidRDefault="0049646A" w:rsidP="00340B1A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05379E">
        <w:rPr>
          <w:rFonts w:ascii="Times New Roman" w:hAnsi="Times New Roman"/>
          <w:b/>
          <w:color w:val="000000"/>
        </w:rPr>
        <w:t>Mob</w:t>
      </w:r>
      <w:r w:rsidR="00134F1C">
        <w:rPr>
          <w:rFonts w:ascii="Times New Roman" w:hAnsi="Times New Roman"/>
          <w:b/>
          <w:color w:val="000000"/>
        </w:rPr>
        <w:t>i</w:t>
      </w:r>
      <w:r w:rsidR="005453D3">
        <w:rPr>
          <w:rFonts w:ascii="Times New Roman" w:hAnsi="Times New Roman"/>
          <w:b/>
          <w:color w:val="000000"/>
        </w:rPr>
        <w:t>le: +2348052103903</w:t>
      </w:r>
    </w:p>
    <w:p w:rsidR="0005379E" w:rsidRPr="001E07D7" w:rsidRDefault="001E07D7" w:rsidP="00340B1A">
      <w:pPr>
        <w:spacing w:line="240" w:lineRule="auto"/>
        <w:jc w:val="both"/>
        <w:rPr>
          <w:rFonts w:ascii="Times New Roman" w:hAnsi="Times New Roman"/>
          <w:b/>
        </w:rPr>
      </w:pPr>
      <w:proofErr w:type="gramStart"/>
      <w:r w:rsidRPr="0005379E">
        <w:rPr>
          <w:rFonts w:ascii="Times New Roman" w:hAnsi="Times New Roman"/>
          <w:b/>
          <w:color w:val="000000"/>
        </w:rPr>
        <w:t>e-mail</w:t>
      </w:r>
      <w:proofErr w:type="gramEnd"/>
      <w:r w:rsidR="0049646A" w:rsidRPr="001E07D7">
        <w:rPr>
          <w:rFonts w:ascii="Times New Roman" w:hAnsi="Times New Roman"/>
          <w:b/>
          <w:color w:val="000000"/>
        </w:rPr>
        <w:t xml:space="preserve">: </w:t>
      </w:r>
      <w:r w:rsidR="002E0A21">
        <w:rPr>
          <w:rFonts w:ascii="Times New Roman" w:hAnsi="Times New Roman"/>
          <w:b/>
        </w:rPr>
        <w:t>otomewo</w:t>
      </w:r>
      <w:r w:rsidR="005453D3">
        <w:rPr>
          <w:rFonts w:ascii="Times New Roman" w:hAnsi="Times New Roman"/>
          <w:b/>
        </w:rPr>
        <w:t>isaac@gmail.com</w:t>
      </w:r>
    </w:p>
    <w:p w:rsidR="000D4E32" w:rsidRPr="000D4E32" w:rsidRDefault="000D4E32" w:rsidP="00340B1A">
      <w:pPr>
        <w:spacing w:line="360" w:lineRule="auto"/>
        <w:jc w:val="both"/>
      </w:pPr>
      <w:r w:rsidRPr="00AE65F3">
        <w:rPr>
          <w:color w:val="000000"/>
        </w:rPr>
        <w:object w:dxaOrig="8921" w:dyaOrig="173">
          <v:shape id="_x0000_i1026" type="#_x0000_t75" style="width:468pt;height:9pt" o:ole="" fillcolor="window">
            <v:imagedata r:id="rId7" o:title=""/>
          </v:shape>
          <o:OLEObject Type="Embed" ProgID="MSDraw" ShapeID="_x0000_i1026" DrawAspect="Content" ObjectID="_1546698614" r:id="rId9">
            <o:FieldCodes>\* mergeformat</o:FieldCodes>
          </o:OLEObject>
        </w:object>
      </w:r>
    </w:p>
    <w:p w:rsidR="0005379E" w:rsidRPr="0005379E" w:rsidRDefault="0005379E" w:rsidP="00340B1A">
      <w:pPr>
        <w:spacing w:line="360" w:lineRule="auto"/>
        <w:ind w:right="-1440"/>
        <w:jc w:val="both"/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</w:pPr>
      <w:r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 xml:space="preserve">Curriculum-vitae </w:t>
      </w:r>
      <w:proofErr w:type="gramStart"/>
      <w:r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 xml:space="preserve">for  </w:t>
      </w:r>
      <w:proofErr w:type="spellStart"/>
      <w:r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>IsaacEsezi</w:t>
      </w:r>
      <w:proofErr w:type="spellEnd"/>
      <w:proofErr w:type="gramEnd"/>
      <w:r w:rsidRPr="0005379E">
        <w:rPr>
          <w:rFonts w:ascii="Times New Roman" w:hAnsi="Times New Roman"/>
          <w:b/>
          <w:color w:val="333333"/>
          <w:sz w:val="32"/>
          <w:szCs w:val="32"/>
          <w:u w:val="single"/>
          <w:bdr w:val="single" w:sz="4" w:space="0" w:color="auto"/>
          <w:shd w:val="clear" w:color="auto" w:fill="F3F3F3"/>
        </w:rPr>
        <w:t xml:space="preserve"> Otomewo</w:t>
      </w:r>
    </w:p>
    <w:p w:rsidR="0005379E" w:rsidRDefault="0005379E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5379E">
        <w:rPr>
          <w:rFonts w:ascii="Times New Roman" w:hAnsi="Times New Roman"/>
          <w:b/>
          <w:color w:val="000000"/>
          <w:sz w:val="24"/>
          <w:szCs w:val="24"/>
          <w:u w:val="single"/>
        </w:rPr>
        <w:t>Personal Details:</w:t>
      </w:r>
    </w:p>
    <w:p w:rsidR="0005379E" w:rsidRDefault="0005379E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Name: Isaac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</w:rPr>
        <w:t>Esezi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</w:rPr>
        <w:t xml:space="preserve"> OTOMEWO</w:t>
      </w:r>
    </w:p>
    <w:p w:rsidR="0005379E" w:rsidRDefault="0005379E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Date of Birth: 22</w:t>
      </w:r>
      <w:r w:rsidRPr="0005379E">
        <w:rPr>
          <w:rFonts w:ascii="Times New Roman" w:hAnsi="Times New Roman"/>
          <w:b/>
          <w:color w:val="000000"/>
          <w:sz w:val="23"/>
          <w:szCs w:val="23"/>
          <w:vertAlign w:val="superscript"/>
        </w:rPr>
        <w:t>nd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 July, 1973</w:t>
      </w:r>
    </w:p>
    <w:p w:rsidR="0005379E" w:rsidRDefault="0005379E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Place of Birth: 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</w:rPr>
        <w:t>Sapele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</w:rPr>
        <w:t>, Delta- State</w:t>
      </w:r>
    </w:p>
    <w:p w:rsidR="0013372C" w:rsidRDefault="0013372C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Nationality: Nigerian</w:t>
      </w:r>
    </w:p>
    <w:p w:rsidR="00611F2D" w:rsidRDefault="001E07D7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State of Origin: Delta-State</w:t>
      </w:r>
    </w:p>
    <w:p w:rsidR="00611F2D" w:rsidRDefault="00611F2D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Local </w:t>
      </w:r>
      <w:r w:rsidR="001E07D7">
        <w:rPr>
          <w:rFonts w:ascii="Times New Roman" w:hAnsi="Times New Roman"/>
          <w:b/>
          <w:color w:val="000000"/>
          <w:sz w:val="23"/>
          <w:szCs w:val="23"/>
        </w:rPr>
        <w:t xml:space="preserve">Govt of Origin: </w:t>
      </w:r>
      <w:proofErr w:type="spellStart"/>
      <w:r w:rsidR="001E07D7">
        <w:rPr>
          <w:rFonts w:ascii="Times New Roman" w:hAnsi="Times New Roman"/>
          <w:b/>
          <w:color w:val="000000"/>
          <w:sz w:val="23"/>
          <w:szCs w:val="23"/>
        </w:rPr>
        <w:t>Okpe</w:t>
      </w:r>
      <w:proofErr w:type="spellEnd"/>
      <w:r w:rsidR="001E07D7">
        <w:rPr>
          <w:rFonts w:ascii="Times New Roman" w:hAnsi="Times New Roman"/>
          <w:b/>
          <w:color w:val="000000"/>
          <w:sz w:val="23"/>
          <w:szCs w:val="23"/>
        </w:rPr>
        <w:t xml:space="preserve"> Local Govt</w:t>
      </w:r>
    </w:p>
    <w:p w:rsidR="00611F2D" w:rsidRDefault="00611F2D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Gender: Male</w:t>
      </w:r>
    </w:p>
    <w:p w:rsidR="00611F2D" w:rsidRDefault="001E07D7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Marital Status: Married</w:t>
      </w:r>
    </w:p>
    <w:p w:rsidR="008777B6" w:rsidRDefault="0013372C" w:rsidP="00340B1A">
      <w:pPr>
        <w:jc w:val="both"/>
        <w:rPr>
          <w:color w:val="000000"/>
        </w:rPr>
      </w:pPr>
      <w:r w:rsidRPr="00AE65F3">
        <w:rPr>
          <w:color w:val="000000"/>
        </w:rPr>
        <w:object w:dxaOrig="8921" w:dyaOrig="173">
          <v:shape id="_x0000_i1027" type="#_x0000_t75" style="width:477pt;height:8.25pt" o:ole="" fillcolor="window">
            <v:imagedata r:id="rId7" o:title=""/>
          </v:shape>
          <o:OLEObject Type="Embed" ProgID="MSDraw" ShapeID="_x0000_i1027" DrawAspect="Content" ObjectID="_1546698615" r:id="rId10">
            <o:FieldCodes>\* mergeformat</o:FieldCodes>
          </o:OLEObject>
        </w:object>
      </w:r>
    </w:p>
    <w:p w:rsidR="0034011F" w:rsidRDefault="0034011F" w:rsidP="00340B1A">
      <w:pPr>
        <w:jc w:val="both"/>
        <w:rPr>
          <w:color w:val="000000"/>
        </w:rPr>
      </w:pPr>
    </w:p>
    <w:p w:rsidR="0034011F" w:rsidRDefault="0034011F" w:rsidP="00340B1A">
      <w:pPr>
        <w:jc w:val="both"/>
        <w:rPr>
          <w:color w:val="000000"/>
        </w:rPr>
      </w:pPr>
    </w:p>
    <w:p w:rsidR="0034011F" w:rsidRDefault="0034011F" w:rsidP="00340B1A">
      <w:pPr>
        <w:jc w:val="both"/>
        <w:rPr>
          <w:color w:val="000000"/>
        </w:rPr>
      </w:pPr>
    </w:p>
    <w:p w:rsidR="0034011F" w:rsidRDefault="0034011F" w:rsidP="00340B1A">
      <w:pPr>
        <w:jc w:val="both"/>
        <w:rPr>
          <w:color w:val="000000"/>
        </w:rPr>
      </w:pPr>
    </w:p>
    <w:p w:rsidR="0034011F" w:rsidRDefault="0034011F" w:rsidP="00340B1A">
      <w:pPr>
        <w:jc w:val="both"/>
        <w:rPr>
          <w:color w:val="000000"/>
        </w:rPr>
      </w:pPr>
    </w:p>
    <w:p w:rsidR="000C1166" w:rsidRDefault="000C1166" w:rsidP="000C1166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  <w:r w:rsidRPr="000C1166">
        <w:rPr>
          <w:rFonts w:ascii="Times New Roman" w:hAnsi="Times New Roman"/>
          <w:b/>
          <w:color w:val="000000"/>
          <w:sz w:val="40"/>
          <w:szCs w:val="40"/>
        </w:rPr>
        <w:lastRenderedPageBreak/>
        <w:t xml:space="preserve">              </w:t>
      </w:r>
    </w:p>
    <w:p w:rsidR="00C479A0" w:rsidRDefault="000C1166" w:rsidP="000C1166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u w:val="single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           </w:t>
      </w:r>
      <w:r w:rsidRPr="000C1166">
        <w:rPr>
          <w:rFonts w:ascii="Times New Roman" w:hAnsi="Times New Roman"/>
          <w:b/>
          <w:color w:val="000000"/>
          <w:sz w:val="40"/>
          <w:szCs w:val="40"/>
        </w:rPr>
        <w:t xml:space="preserve">   </w:t>
      </w:r>
      <w:r w:rsidR="0013372C" w:rsidRPr="000C1166">
        <w:rPr>
          <w:rFonts w:ascii="Times New Roman" w:hAnsi="Times New Roman"/>
          <w:b/>
          <w:color w:val="000000"/>
          <w:sz w:val="40"/>
          <w:szCs w:val="40"/>
          <w:u w:val="single"/>
        </w:rPr>
        <w:t>Educational Qualifications</w:t>
      </w:r>
    </w:p>
    <w:p w:rsidR="000C1166" w:rsidRPr="000C1166" w:rsidRDefault="000C1166" w:rsidP="000C1166">
      <w:pPr>
        <w:spacing w:after="0" w:line="240" w:lineRule="auto"/>
        <w:rPr>
          <w:color w:val="000000"/>
          <w:sz w:val="40"/>
          <w:szCs w:val="40"/>
        </w:rPr>
      </w:pPr>
    </w:p>
    <w:p w:rsidR="00C479A0" w:rsidRPr="00DA3163" w:rsidRDefault="00C479A0" w:rsidP="00C16C7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u w:val="single"/>
        </w:rPr>
      </w:pP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>INSTITUTIONS</w:t>
      </w: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ab/>
      </w: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ab/>
      </w: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ab/>
      </w: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ab/>
      </w: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ab/>
      </w:r>
      <w:r w:rsidRPr="00DA3163">
        <w:rPr>
          <w:rFonts w:ascii="Times New Roman" w:hAnsi="Times New Roman"/>
          <w:b/>
          <w:color w:val="000000"/>
          <w:sz w:val="23"/>
          <w:szCs w:val="23"/>
          <w:u w:val="single"/>
        </w:rPr>
        <w:tab/>
        <w:t>QUALIFICATIONS</w:t>
      </w:r>
    </w:p>
    <w:p w:rsidR="00BF3722" w:rsidRDefault="00BF3722" w:rsidP="00C16C7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University of Ibadan</w:t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  <w:t>M.A. Peace and Conflict Studies</w:t>
      </w:r>
      <w:r w:rsidR="008777B6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340B1A">
        <w:rPr>
          <w:rFonts w:ascii="Times New Roman" w:hAnsi="Times New Roman"/>
          <w:b/>
          <w:color w:val="000000"/>
          <w:sz w:val="23"/>
          <w:szCs w:val="23"/>
        </w:rPr>
        <w:t>(2005)</w:t>
      </w:r>
    </w:p>
    <w:p w:rsidR="00C479A0" w:rsidRDefault="00C479A0" w:rsidP="00C16C7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University of Ibadan</w:t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b/>
          <w:color w:val="000000"/>
          <w:sz w:val="23"/>
          <w:szCs w:val="23"/>
        </w:rPr>
        <w:tab/>
        <w:t>B.A. (</w:t>
      </w:r>
      <w:proofErr w:type="spellStart"/>
      <w:r>
        <w:rPr>
          <w:rFonts w:ascii="Times New Roman" w:hAnsi="Times New Roman"/>
          <w:b/>
          <w:color w:val="000000"/>
          <w:sz w:val="23"/>
          <w:szCs w:val="23"/>
        </w:rPr>
        <w:t>Hons</w:t>
      </w:r>
      <w:proofErr w:type="spellEnd"/>
      <w:r>
        <w:rPr>
          <w:rFonts w:ascii="Times New Roman" w:hAnsi="Times New Roman"/>
          <w:b/>
          <w:color w:val="000000"/>
          <w:sz w:val="23"/>
          <w:szCs w:val="23"/>
        </w:rPr>
        <w:t>) History</w:t>
      </w:r>
      <w:r w:rsidR="00340B1A">
        <w:rPr>
          <w:rFonts w:ascii="Times New Roman" w:hAnsi="Times New Roman"/>
          <w:b/>
          <w:color w:val="000000"/>
          <w:sz w:val="23"/>
          <w:szCs w:val="23"/>
        </w:rPr>
        <w:t xml:space="preserve"> (2004)</w:t>
      </w:r>
    </w:p>
    <w:p w:rsidR="00F5516F" w:rsidRDefault="00BF3722" w:rsidP="00C16C75">
      <w:pPr>
        <w:spacing w:after="0" w:line="240" w:lineRule="auto"/>
        <w:ind w:right="-330"/>
        <w:jc w:val="both"/>
        <w:rPr>
          <w:rFonts w:ascii="Times New Roman" w:hAnsi="Times New Roman"/>
          <w:b/>
          <w:iCs/>
          <w:sz w:val="23"/>
          <w:szCs w:val="23"/>
        </w:rPr>
      </w:pPr>
      <w:r w:rsidRPr="00BF3722">
        <w:rPr>
          <w:rFonts w:ascii="Times New Roman" w:hAnsi="Times New Roman"/>
          <w:b/>
          <w:iCs/>
          <w:sz w:val="23"/>
          <w:szCs w:val="23"/>
        </w:rPr>
        <w:t>British</w:t>
      </w:r>
      <w:r>
        <w:rPr>
          <w:rFonts w:ascii="Times New Roman" w:hAnsi="Times New Roman"/>
          <w:b/>
          <w:iCs/>
          <w:sz w:val="23"/>
          <w:szCs w:val="23"/>
        </w:rPr>
        <w:t xml:space="preserve"> Computer S</w:t>
      </w:r>
      <w:r w:rsidRPr="00BF3722">
        <w:rPr>
          <w:rFonts w:ascii="Times New Roman" w:hAnsi="Times New Roman"/>
          <w:b/>
          <w:iCs/>
          <w:sz w:val="23"/>
          <w:szCs w:val="23"/>
        </w:rPr>
        <w:t>ociety, London</w:t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  <w:t>Diploma in Computer Application</w:t>
      </w:r>
      <w:r w:rsidR="00C16C75">
        <w:rPr>
          <w:rFonts w:ascii="Times New Roman" w:hAnsi="Times New Roman"/>
          <w:b/>
          <w:iCs/>
          <w:sz w:val="23"/>
          <w:szCs w:val="23"/>
        </w:rPr>
        <w:t xml:space="preserve"> (2009)</w:t>
      </w:r>
    </w:p>
    <w:p w:rsidR="00BF3722" w:rsidRDefault="00BF3722" w:rsidP="00C16C75">
      <w:pPr>
        <w:widowControl w:val="0"/>
        <w:autoSpaceDE w:val="0"/>
        <w:autoSpaceDN w:val="0"/>
        <w:adjustRightInd w:val="0"/>
        <w:spacing w:after="0" w:line="240" w:lineRule="auto"/>
        <w:ind w:right="-329"/>
        <w:jc w:val="both"/>
        <w:rPr>
          <w:rFonts w:ascii="Times New Roman" w:hAnsi="Times New Roman"/>
          <w:b/>
          <w:sz w:val="23"/>
          <w:szCs w:val="23"/>
        </w:rPr>
      </w:pPr>
      <w:r w:rsidRPr="00BF3722">
        <w:rPr>
          <w:rFonts w:ascii="Times New Roman" w:hAnsi="Times New Roman"/>
          <w:b/>
          <w:iCs/>
          <w:sz w:val="23"/>
          <w:szCs w:val="23"/>
        </w:rPr>
        <w:t>Cisco Networking, London</w:t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 w:rsidRPr="00BF3722">
        <w:rPr>
          <w:rFonts w:ascii="Times New Roman" w:hAnsi="Times New Roman"/>
          <w:b/>
          <w:sz w:val="23"/>
          <w:szCs w:val="23"/>
        </w:rPr>
        <w:t>Certificate of Course Completion</w:t>
      </w:r>
      <w:r w:rsidR="00C16C75">
        <w:rPr>
          <w:rFonts w:ascii="Times New Roman" w:hAnsi="Times New Roman"/>
          <w:b/>
          <w:sz w:val="23"/>
          <w:szCs w:val="23"/>
        </w:rPr>
        <w:t xml:space="preserve"> (2009)</w:t>
      </w:r>
    </w:p>
    <w:p w:rsidR="00DA67CC" w:rsidRDefault="00BF3722" w:rsidP="00C16C75">
      <w:pPr>
        <w:spacing w:after="0" w:line="240" w:lineRule="auto"/>
        <w:jc w:val="both"/>
        <w:rPr>
          <w:b/>
          <w:color w:val="000000"/>
          <w:sz w:val="23"/>
        </w:rPr>
      </w:pPr>
      <w:proofErr w:type="spellStart"/>
      <w:r w:rsidRPr="00BF3722">
        <w:rPr>
          <w:rFonts w:ascii="Times New Roman" w:hAnsi="Times New Roman"/>
          <w:b/>
          <w:iCs/>
          <w:sz w:val="23"/>
          <w:szCs w:val="23"/>
        </w:rPr>
        <w:t>Gbagada</w:t>
      </w:r>
      <w:proofErr w:type="spellEnd"/>
      <w:r w:rsidRPr="00BF3722">
        <w:rPr>
          <w:rFonts w:ascii="Times New Roman" w:hAnsi="Times New Roman"/>
          <w:b/>
          <w:iCs/>
          <w:sz w:val="23"/>
          <w:szCs w:val="23"/>
        </w:rPr>
        <w:t xml:space="preserve"> Comprehensive High School, Lagos</w:t>
      </w:r>
      <w:r>
        <w:rPr>
          <w:rFonts w:ascii="Times New Roman" w:hAnsi="Times New Roman"/>
          <w:b/>
          <w:iCs/>
          <w:sz w:val="23"/>
          <w:szCs w:val="23"/>
        </w:rPr>
        <w:tab/>
      </w:r>
      <w:r>
        <w:rPr>
          <w:rFonts w:ascii="Times New Roman" w:hAnsi="Times New Roman"/>
          <w:b/>
          <w:iCs/>
          <w:sz w:val="23"/>
          <w:szCs w:val="23"/>
        </w:rPr>
        <w:tab/>
      </w:r>
      <w:r w:rsidRPr="00BE0476">
        <w:rPr>
          <w:b/>
          <w:color w:val="000000"/>
        </w:rPr>
        <w:t>F</w:t>
      </w:r>
      <w:r w:rsidRPr="00BE0476">
        <w:rPr>
          <w:b/>
          <w:color w:val="000000"/>
          <w:sz w:val="23"/>
        </w:rPr>
        <w:t>irst School</w:t>
      </w:r>
      <w:r>
        <w:rPr>
          <w:b/>
          <w:color w:val="000000"/>
          <w:sz w:val="23"/>
        </w:rPr>
        <w:t xml:space="preserve"> Leaving C</w:t>
      </w:r>
      <w:r w:rsidRPr="00BE0476">
        <w:rPr>
          <w:b/>
          <w:color w:val="000000"/>
          <w:sz w:val="23"/>
        </w:rPr>
        <w:t>ert</w:t>
      </w:r>
      <w:r>
        <w:rPr>
          <w:b/>
          <w:color w:val="000000"/>
          <w:sz w:val="23"/>
        </w:rPr>
        <w:t>ificate</w:t>
      </w:r>
      <w:r w:rsidR="00C16C75">
        <w:rPr>
          <w:b/>
          <w:color w:val="000000"/>
          <w:sz w:val="23"/>
        </w:rPr>
        <w:t xml:space="preserve"> (1988)</w:t>
      </w:r>
    </w:p>
    <w:p w:rsidR="006149B0" w:rsidRPr="006149B0" w:rsidRDefault="006149B0" w:rsidP="00C16C75">
      <w:pPr>
        <w:spacing w:after="0" w:line="240" w:lineRule="auto"/>
        <w:jc w:val="both"/>
        <w:rPr>
          <w:b/>
          <w:color w:val="000000"/>
          <w:sz w:val="23"/>
          <w:szCs w:val="23"/>
        </w:rPr>
      </w:pPr>
      <w:proofErr w:type="gramStart"/>
      <w:r w:rsidRPr="00BF3722">
        <w:rPr>
          <w:rFonts w:ascii="Times New Roman" w:hAnsi="Times New Roman"/>
          <w:b/>
          <w:color w:val="000000"/>
          <w:sz w:val="23"/>
          <w:szCs w:val="23"/>
        </w:rPr>
        <w:t>Senior Secondary Certificate Exam.</w:t>
      </w:r>
      <w:proofErr w:type="gramEnd"/>
      <w:r>
        <w:rPr>
          <w:b/>
          <w:color w:val="000000"/>
          <w:sz w:val="23"/>
          <w:szCs w:val="23"/>
        </w:rPr>
        <w:tab/>
      </w:r>
      <w:proofErr w:type="gramStart"/>
      <w:r w:rsidRPr="00BE0476">
        <w:rPr>
          <w:b/>
          <w:color w:val="000000"/>
          <w:sz w:val="23"/>
          <w:szCs w:val="23"/>
        </w:rPr>
        <w:t>S.S.C.E</w:t>
      </w:r>
      <w:r>
        <w:rPr>
          <w:b/>
          <w:color w:val="000000"/>
          <w:sz w:val="23"/>
          <w:szCs w:val="23"/>
        </w:rPr>
        <w:t>.</w:t>
      </w:r>
      <w:proofErr w:type="gramEnd"/>
      <w:r>
        <w:rPr>
          <w:b/>
          <w:color w:val="000000"/>
          <w:sz w:val="23"/>
          <w:szCs w:val="23"/>
        </w:rPr>
        <w:t xml:space="preserve">                             (1995)</w:t>
      </w:r>
    </w:p>
    <w:p w:rsidR="0034011F" w:rsidRPr="000C1166" w:rsidRDefault="000D4E32" w:rsidP="000C1166">
      <w:pPr>
        <w:spacing w:line="360" w:lineRule="auto"/>
        <w:jc w:val="both"/>
      </w:pPr>
      <w:r>
        <w:object w:dxaOrig="8921" w:dyaOrig="173">
          <v:shape id="_x0000_i1028" type="#_x0000_t75" style="width:468pt;height:8.25pt" o:ole="" fillcolor="window">
            <v:imagedata r:id="rId7" o:title=""/>
          </v:shape>
          <o:OLEObject Type="Embed" ProgID="MSDraw" ShapeID="_x0000_i1028" DrawAspect="Content" ObjectID="_1546698616" r:id="rId11">
            <o:FieldCodes>\* mergeformat</o:FieldCodes>
          </o:OLEObject>
        </w:object>
      </w:r>
    </w:p>
    <w:p w:rsidR="00876BF8" w:rsidRPr="00132689" w:rsidRDefault="00484D53" w:rsidP="00340B1A">
      <w:pPr>
        <w:spacing w:line="240" w:lineRule="auto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132689">
        <w:rPr>
          <w:rFonts w:ascii="Times New Roman" w:hAnsi="Times New Roman"/>
          <w:b/>
          <w:color w:val="FF0000"/>
          <w:sz w:val="26"/>
          <w:szCs w:val="26"/>
          <w:u w:val="single"/>
        </w:rPr>
        <w:t>Career History</w:t>
      </w:r>
    </w:p>
    <w:p w:rsidR="002A44D9" w:rsidRPr="00132689" w:rsidRDefault="002A44D9" w:rsidP="00340B1A">
      <w:pPr>
        <w:shd w:val="clear" w:color="auto" w:fill="FFFFFF"/>
        <w:tabs>
          <w:tab w:val="center" w:pos="8664"/>
        </w:tabs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132689">
        <w:rPr>
          <w:rFonts w:ascii="Times New Roman" w:hAnsi="Times New Roman"/>
          <w:bCs/>
          <w:color w:val="FF0000"/>
          <w:sz w:val="26"/>
          <w:szCs w:val="26"/>
        </w:rPr>
        <w:t>(Company, Job title, Job Description and Duration)</w:t>
      </w:r>
    </w:p>
    <w:p w:rsidR="0083594E" w:rsidRPr="00712BEA" w:rsidRDefault="0083594E" w:rsidP="00340B1A">
      <w:pPr>
        <w:shd w:val="clear" w:color="auto" w:fill="FFFFFF"/>
        <w:tabs>
          <w:tab w:val="center" w:pos="8664"/>
        </w:tabs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32689">
        <w:rPr>
          <w:rFonts w:ascii="Times New Roman" w:hAnsi="Times New Roman"/>
          <w:b/>
          <w:color w:val="000000"/>
          <w:sz w:val="26"/>
          <w:szCs w:val="26"/>
        </w:rPr>
        <w:t>Nature of work</w:t>
      </w:r>
      <w:r w:rsidR="002A65FB">
        <w:rPr>
          <w:rFonts w:ascii="Times New Roman" w:hAnsi="Times New Roman"/>
          <w:color w:val="000000"/>
          <w:sz w:val="26"/>
          <w:szCs w:val="26"/>
        </w:rPr>
        <w:t>:  Research &amp; Consultancy Services</w:t>
      </w:r>
      <w:r w:rsidRPr="00132689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712BEA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DB438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65FB">
        <w:rPr>
          <w:rFonts w:ascii="Times New Roman" w:hAnsi="Times New Roman"/>
          <w:b/>
          <w:color w:val="000000"/>
          <w:sz w:val="26"/>
          <w:szCs w:val="26"/>
        </w:rPr>
        <w:t>January</w:t>
      </w:r>
      <w:r w:rsidR="00712BEA">
        <w:rPr>
          <w:rFonts w:ascii="Times New Roman" w:hAnsi="Times New Roman"/>
          <w:b/>
          <w:color w:val="000000"/>
          <w:sz w:val="26"/>
          <w:szCs w:val="26"/>
        </w:rPr>
        <w:t xml:space="preserve"> 201</w:t>
      </w:r>
      <w:r w:rsidR="002A65FB">
        <w:rPr>
          <w:rFonts w:ascii="Times New Roman" w:hAnsi="Times New Roman"/>
          <w:b/>
          <w:color w:val="000000"/>
          <w:sz w:val="26"/>
          <w:szCs w:val="26"/>
        </w:rPr>
        <w:t>5</w:t>
      </w:r>
      <w:r w:rsidR="00712BEA">
        <w:rPr>
          <w:rFonts w:ascii="Times New Roman" w:hAnsi="Times New Roman"/>
          <w:b/>
          <w:color w:val="000000"/>
          <w:sz w:val="26"/>
          <w:szCs w:val="26"/>
        </w:rPr>
        <w:t xml:space="preserve"> to D</w:t>
      </w:r>
      <w:r w:rsidRPr="00712BEA">
        <w:rPr>
          <w:rFonts w:ascii="Times New Roman" w:hAnsi="Times New Roman"/>
          <w:b/>
          <w:color w:val="000000"/>
          <w:sz w:val="26"/>
          <w:szCs w:val="26"/>
        </w:rPr>
        <w:t>ate</w:t>
      </w:r>
    </w:p>
    <w:p w:rsidR="0083594E" w:rsidRPr="00132689" w:rsidRDefault="0083594E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32689">
        <w:rPr>
          <w:rFonts w:ascii="Times New Roman" w:hAnsi="Times New Roman"/>
          <w:b/>
          <w:color w:val="000000"/>
          <w:sz w:val="26"/>
          <w:szCs w:val="26"/>
        </w:rPr>
        <w:t>Job description:</w:t>
      </w:r>
    </w:p>
    <w:p w:rsidR="009F5920" w:rsidRPr="00132689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Delivering lectures and seminars</w:t>
      </w:r>
    </w:p>
    <w:p w:rsidR="009F5920" w:rsidRPr="00132689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Fact-finding missions for corporation bodies</w:t>
      </w:r>
    </w:p>
    <w:p w:rsidR="009F5920" w:rsidRPr="00132689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Writing research seminars for Archives purposes</w:t>
      </w:r>
    </w:p>
    <w:p w:rsidR="009F5920" w:rsidRPr="00132689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Research guide to international reporters</w:t>
      </w:r>
    </w:p>
    <w:p w:rsidR="009F5920" w:rsidRPr="00132689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Research guide to internat</w:t>
      </w:r>
      <w:r w:rsidR="003C5E2E">
        <w:rPr>
          <w:rFonts w:ascii="Times New Roman" w:hAnsi="Times New Roman"/>
          <w:sz w:val="26"/>
          <w:szCs w:val="26"/>
        </w:rPr>
        <w:t xml:space="preserve">ional organisations on the </w:t>
      </w:r>
      <w:proofErr w:type="spellStart"/>
      <w:r w:rsidR="003C5E2E">
        <w:rPr>
          <w:rFonts w:ascii="Times New Roman" w:hAnsi="Times New Roman"/>
          <w:sz w:val="26"/>
          <w:szCs w:val="26"/>
        </w:rPr>
        <w:t>Boko-</w:t>
      </w:r>
      <w:r w:rsidRPr="00132689">
        <w:rPr>
          <w:rFonts w:ascii="Times New Roman" w:hAnsi="Times New Roman"/>
          <w:sz w:val="26"/>
          <w:szCs w:val="26"/>
        </w:rPr>
        <w:t>Haram</w:t>
      </w:r>
      <w:proofErr w:type="spellEnd"/>
      <w:r w:rsidRPr="00132689">
        <w:rPr>
          <w:rFonts w:ascii="Times New Roman" w:hAnsi="Times New Roman"/>
          <w:sz w:val="26"/>
          <w:szCs w:val="26"/>
        </w:rPr>
        <w:t xml:space="preserve"> Terrorism</w:t>
      </w:r>
      <w:r w:rsidR="002E0A21">
        <w:rPr>
          <w:rFonts w:ascii="Times New Roman" w:hAnsi="Times New Roman"/>
          <w:sz w:val="26"/>
          <w:szCs w:val="26"/>
        </w:rPr>
        <w:t>, Amnesty program in the Niger-Delta, political intrigues in the Niger-Delta Regions etc.</w:t>
      </w:r>
    </w:p>
    <w:p w:rsidR="009F5920" w:rsidRPr="003F4407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Contributing writer to The Foreign Report Newsletter-London.</w:t>
      </w:r>
    </w:p>
    <w:p w:rsidR="003F4407" w:rsidRPr="003C5E2E" w:rsidRDefault="003F4407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Background </w:t>
      </w:r>
      <w:r w:rsidR="003C5E2E">
        <w:rPr>
          <w:rFonts w:ascii="Times New Roman" w:hAnsi="Times New Roman"/>
          <w:sz w:val="26"/>
          <w:szCs w:val="26"/>
        </w:rPr>
        <w:t xml:space="preserve">writer to CNN on </w:t>
      </w:r>
      <w:r w:rsidR="007A7D59">
        <w:rPr>
          <w:rFonts w:ascii="Times New Roman" w:hAnsi="Times New Roman"/>
          <w:sz w:val="26"/>
          <w:szCs w:val="26"/>
        </w:rPr>
        <w:t xml:space="preserve">Niger-Delta crisis </w:t>
      </w:r>
    </w:p>
    <w:p w:rsidR="003C5E2E" w:rsidRPr="003C5E2E" w:rsidRDefault="003C5E2E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Background writer to CNN on the slums of </w:t>
      </w:r>
      <w:proofErr w:type="spellStart"/>
      <w:r>
        <w:rPr>
          <w:rFonts w:ascii="Times New Roman" w:hAnsi="Times New Roman"/>
          <w:sz w:val="26"/>
          <w:szCs w:val="26"/>
        </w:rPr>
        <w:t>Makoko</w:t>
      </w:r>
      <w:proofErr w:type="spellEnd"/>
      <w:r>
        <w:rPr>
          <w:rFonts w:ascii="Times New Roman" w:hAnsi="Times New Roman"/>
          <w:sz w:val="26"/>
          <w:szCs w:val="26"/>
        </w:rPr>
        <w:t xml:space="preserve"> in Lagos</w:t>
      </w:r>
    </w:p>
    <w:p w:rsidR="009F5920" w:rsidRPr="003C5E2E" w:rsidRDefault="003C5E2E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Background writer to BBC on causes of kidnapping in the Niger-Delta</w:t>
      </w:r>
    </w:p>
    <w:p w:rsidR="0083594E" w:rsidRPr="00132689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Organising workshops for corporate bodies on CSR</w:t>
      </w:r>
    </w:p>
    <w:p w:rsidR="009F5920" w:rsidRDefault="009F5920" w:rsidP="00340B1A">
      <w:pPr>
        <w:pStyle w:val="ListParagraph"/>
        <w:numPr>
          <w:ilvl w:val="0"/>
          <w:numId w:val="19"/>
        </w:numPr>
        <w:shd w:val="clear" w:color="auto" w:fill="FFFFFF"/>
        <w:tabs>
          <w:tab w:val="center" w:pos="8664"/>
        </w:tabs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Visiting crisis areas both in the Niger-Delta Region</w:t>
      </w:r>
      <w:r w:rsidR="003574E5" w:rsidRPr="00132689">
        <w:rPr>
          <w:rFonts w:ascii="Times New Roman" w:hAnsi="Times New Roman"/>
          <w:sz w:val="26"/>
          <w:szCs w:val="26"/>
        </w:rPr>
        <w:t xml:space="preserve"> and in North East for Research purposes.</w:t>
      </w:r>
    </w:p>
    <w:p w:rsidR="002A44D9" w:rsidRPr="00132689" w:rsidRDefault="002A44D9" w:rsidP="00340B1A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2689">
        <w:rPr>
          <w:rFonts w:ascii="Times New Roman" w:hAnsi="Times New Roman"/>
          <w:b/>
          <w:bCs/>
          <w:sz w:val="26"/>
          <w:szCs w:val="26"/>
        </w:rPr>
        <w:t xml:space="preserve">CONSULTANCY SERVICES TO </w:t>
      </w:r>
      <w:r w:rsidRPr="00132689">
        <w:rPr>
          <w:rFonts w:ascii="Times New Roman" w:hAnsi="Times New Roman"/>
          <w:b/>
          <w:sz w:val="26"/>
          <w:szCs w:val="26"/>
        </w:rPr>
        <w:t>DESOPADEC</w:t>
      </w:r>
    </w:p>
    <w:p w:rsidR="002A44D9" w:rsidRPr="00132689" w:rsidRDefault="0043499F" w:rsidP="00340B1A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32689">
        <w:rPr>
          <w:rFonts w:ascii="Times New Roman" w:hAnsi="Times New Roman"/>
          <w:b/>
          <w:color w:val="000000"/>
          <w:sz w:val="26"/>
          <w:szCs w:val="26"/>
        </w:rPr>
        <w:t>Nature of work</w:t>
      </w:r>
      <w:r w:rsidRPr="00132689">
        <w:rPr>
          <w:rFonts w:ascii="Times New Roman" w:hAnsi="Times New Roman"/>
          <w:color w:val="000000"/>
          <w:sz w:val="26"/>
          <w:szCs w:val="26"/>
        </w:rPr>
        <w:t xml:space="preserve">:  </w:t>
      </w:r>
      <w:r w:rsidR="004412E4" w:rsidRPr="00132689">
        <w:rPr>
          <w:rFonts w:ascii="Times New Roman" w:hAnsi="Times New Roman"/>
          <w:color w:val="000000"/>
          <w:sz w:val="26"/>
          <w:szCs w:val="26"/>
        </w:rPr>
        <w:t>Research – Fact Finding</w:t>
      </w:r>
      <w:r w:rsidR="0076107C">
        <w:rPr>
          <w:rFonts w:ascii="Times New Roman" w:hAnsi="Times New Roman"/>
          <w:color w:val="000000"/>
          <w:sz w:val="26"/>
          <w:szCs w:val="26"/>
        </w:rPr>
        <w:tab/>
      </w:r>
      <w:r w:rsidR="002A65FB">
        <w:rPr>
          <w:rFonts w:ascii="Times New Roman" w:hAnsi="Times New Roman"/>
          <w:b/>
          <w:color w:val="000000"/>
          <w:sz w:val="26"/>
          <w:szCs w:val="26"/>
        </w:rPr>
        <w:t>April. 2014-Nov</w:t>
      </w:r>
      <w:r w:rsidR="004618B5">
        <w:rPr>
          <w:rFonts w:ascii="Times New Roman" w:hAnsi="Times New Roman"/>
          <w:b/>
          <w:color w:val="000000"/>
          <w:sz w:val="26"/>
          <w:szCs w:val="26"/>
        </w:rPr>
        <w:t xml:space="preserve"> 2014</w:t>
      </w:r>
      <w:r w:rsidR="002A65FB">
        <w:rPr>
          <w:rFonts w:ascii="Times New Roman" w:hAnsi="Times New Roman"/>
          <w:b/>
          <w:color w:val="000000"/>
          <w:sz w:val="26"/>
          <w:szCs w:val="26"/>
        </w:rPr>
        <w:t xml:space="preserve"> (7 </w:t>
      </w:r>
      <w:r w:rsidR="0076107C">
        <w:rPr>
          <w:rFonts w:ascii="Times New Roman" w:hAnsi="Times New Roman"/>
          <w:b/>
          <w:color w:val="000000"/>
          <w:sz w:val="26"/>
          <w:szCs w:val="26"/>
        </w:rPr>
        <w:t>months)</w:t>
      </w:r>
    </w:p>
    <w:p w:rsidR="0043499F" w:rsidRPr="00132689" w:rsidRDefault="0043499F" w:rsidP="00340B1A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32689">
        <w:rPr>
          <w:rFonts w:ascii="Times New Roman" w:hAnsi="Times New Roman"/>
          <w:color w:val="000000"/>
          <w:sz w:val="26"/>
          <w:szCs w:val="26"/>
        </w:rPr>
        <w:t xml:space="preserve">Position held: Research </w:t>
      </w:r>
      <w:r w:rsidR="00B57938" w:rsidRPr="00132689">
        <w:rPr>
          <w:rFonts w:ascii="Times New Roman" w:hAnsi="Times New Roman"/>
          <w:color w:val="000000"/>
          <w:sz w:val="26"/>
          <w:szCs w:val="26"/>
        </w:rPr>
        <w:t>Team Leader</w:t>
      </w:r>
    </w:p>
    <w:p w:rsidR="0043499F" w:rsidRPr="00132689" w:rsidRDefault="0043499F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32689">
        <w:rPr>
          <w:rFonts w:ascii="Times New Roman" w:hAnsi="Times New Roman"/>
          <w:b/>
          <w:color w:val="000000"/>
          <w:sz w:val="26"/>
          <w:szCs w:val="26"/>
        </w:rPr>
        <w:t>Job description:</w:t>
      </w:r>
    </w:p>
    <w:p w:rsidR="00132689" w:rsidRPr="00132689" w:rsidRDefault="00924FAD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DELTA</w:t>
      </w:r>
      <w:r w:rsidR="005A5C1D">
        <w:rPr>
          <w:rFonts w:ascii="Times New Roman" w:hAnsi="Times New Roman"/>
          <w:b/>
          <w:color w:val="000000"/>
          <w:sz w:val="26"/>
          <w:szCs w:val="26"/>
        </w:rPr>
        <w:t>-STATE</w:t>
      </w:r>
    </w:p>
    <w:p w:rsidR="0043499F" w:rsidRPr="00132689" w:rsidRDefault="0043499F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Causes of the immedi</w:t>
      </w:r>
      <w:r w:rsidR="00924FAD">
        <w:rPr>
          <w:rFonts w:ascii="Times New Roman" w:hAnsi="Times New Roman"/>
          <w:sz w:val="26"/>
          <w:szCs w:val="26"/>
        </w:rPr>
        <w:t>ate and consist</w:t>
      </w:r>
      <w:r w:rsidR="00F230E2">
        <w:rPr>
          <w:rFonts w:ascii="Times New Roman" w:hAnsi="Times New Roman"/>
          <w:sz w:val="26"/>
          <w:szCs w:val="26"/>
        </w:rPr>
        <w:t xml:space="preserve">ent violence in </w:t>
      </w:r>
      <w:proofErr w:type="spellStart"/>
      <w:r w:rsidR="00F230E2">
        <w:rPr>
          <w:rFonts w:ascii="Times New Roman" w:hAnsi="Times New Roman"/>
          <w:sz w:val="26"/>
          <w:szCs w:val="26"/>
        </w:rPr>
        <w:t>Warri</w:t>
      </w:r>
      <w:proofErr w:type="spellEnd"/>
      <w:r w:rsidR="00F230E2">
        <w:rPr>
          <w:rFonts w:ascii="Times New Roman" w:hAnsi="Times New Roman"/>
          <w:sz w:val="26"/>
          <w:szCs w:val="26"/>
        </w:rPr>
        <w:t xml:space="preserve"> South </w:t>
      </w:r>
      <w:r w:rsidR="00924FAD">
        <w:rPr>
          <w:rFonts w:ascii="Times New Roman" w:hAnsi="Times New Roman"/>
          <w:sz w:val="26"/>
          <w:szCs w:val="26"/>
        </w:rPr>
        <w:t>LGA</w:t>
      </w:r>
    </w:p>
    <w:p w:rsidR="0043499F" w:rsidRPr="00132689" w:rsidRDefault="0043499F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Identifying all the stakeholder involve in the crisis</w:t>
      </w:r>
    </w:p>
    <w:p w:rsidR="004412E4" w:rsidRPr="00F230E2" w:rsidRDefault="004412E4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2689">
        <w:rPr>
          <w:rFonts w:ascii="Times New Roman" w:hAnsi="Times New Roman"/>
          <w:sz w:val="26"/>
          <w:szCs w:val="26"/>
        </w:rPr>
        <w:t>Incess</w:t>
      </w:r>
      <w:r w:rsidR="00F230E2">
        <w:rPr>
          <w:rFonts w:ascii="Times New Roman" w:hAnsi="Times New Roman"/>
          <w:sz w:val="26"/>
          <w:szCs w:val="26"/>
        </w:rPr>
        <w:t xml:space="preserve">ant clashes </w:t>
      </w:r>
      <w:r w:rsidR="00F230E2" w:rsidRPr="00F230E2">
        <w:rPr>
          <w:rFonts w:ascii="Times New Roman" w:hAnsi="Times New Roman"/>
          <w:sz w:val="26"/>
          <w:szCs w:val="26"/>
        </w:rPr>
        <w:t xml:space="preserve">between </w:t>
      </w:r>
      <w:r w:rsidR="00F230E2">
        <w:rPr>
          <w:rFonts w:ascii="Times New Roman" w:hAnsi="Times New Roman"/>
          <w:sz w:val="26"/>
          <w:szCs w:val="26"/>
        </w:rPr>
        <w:t xml:space="preserve">two </w:t>
      </w:r>
      <w:proofErr w:type="spellStart"/>
      <w:r w:rsidR="00F230E2" w:rsidRPr="00F230E2">
        <w:rPr>
          <w:rFonts w:ascii="Times New Roman" w:hAnsi="Times New Roman"/>
          <w:sz w:val="26"/>
          <w:szCs w:val="26"/>
        </w:rPr>
        <w:t>Itsekiri</w:t>
      </w:r>
      <w:proofErr w:type="spellEnd"/>
      <w:r w:rsidR="00F230E2" w:rsidRPr="00F230E2">
        <w:rPr>
          <w:rFonts w:ascii="Times New Roman" w:hAnsi="Times New Roman"/>
          <w:sz w:val="26"/>
          <w:szCs w:val="26"/>
        </w:rPr>
        <w:t xml:space="preserve"> factions in </w:t>
      </w:r>
      <w:proofErr w:type="spellStart"/>
      <w:r w:rsidR="00F230E2" w:rsidRPr="00F230E2">
        <w:rPr>
          <w:rFonts w:ascii="Times New Roman" w:hAnsi="Times New Roman"/>
          <w:sz w:val="26"/>
          <w:szCs w:val="26"/>
        </w:rPr>
        <w:t>Ugborodo</w:t>
      </w:r>
      <w:proofErr w:type="spellEnd"/>
      <w:r w:rsidR="00F230E2" w:rsidRPr="00F230E2">
        <w:rPr>
          <w:rFonts w:ascii="Times New Roman" w:hAnsi="Times New Roman"/>
          <w:sz w:val="26"/>
          <w:szCs w:val="26"/>
        </w:rPr>
        <w:t xml:space="preserve"> </w:t>
      </w:r>
      <w:r w:rsidR="007D2626">
        <w:rPr>
          <w:rFonts w:ascii="Times New Roman" w:hAnsi="Times New Roman"/>
          <w:sz w:val="26"/>
          <w:szCs w:val="26"/>
        </w:rPr>
        <w:t xml:space="preserve">and </w:t>
      </w:r>
      <w:proofErr w:type="spellStart"/>
      <w:r w:rsidR="007D2626">
        <w:rPr>
          <w:rFonts w:ascii="Times New Roman" w:hAnsi="Times New Roman"/>
          <w:sz w:val="26"/>
          <w:szCs w:val="26"/>
        </w:rPr>
        <w:t>Udu</w:t>
      </w:r>
      <w:proofErr w:type="spellEnd"/>
      <w:r w:rsidR="007D2626">
        <w:rPr>
          <w:rFonts w:ascii="Times New Roman" w:hAnsi="Times New Roman"/>
          <w:sz w:val="26"/>
          <w:szCs w:val="26"/>
        </w:rPr>
        <w:t xml:space="preserve"> Communi</w:t>
      </w:r>
      <w:r w:rsidR="00B337E7">
        <w:rPr>
          <w:rFonts w:ascii="Times New Roman" w:hAnsi="Times New Roman"/>
          <w:sz w:val="26"/>
          <w:szCs w:val="26"/>
        </w:rPr>
        <w:t>ti</w:t>
      </w:r>
      <w:r w:rsidR="007D2626">
        <w:rPr>
          <w:rFonts w:ascii="Times New Roman" w:hAnsi="Times New Roman"/>
          <w:sz w:val="26"/>
          <w:szCs w:val="26"/>
        </w:rPr>
        <w:t>es.</w:t>
      </w:r>
    </w:p>
    <w:p w:rsidR="0043499F" w:rsidRPr="00132689" w:rsidRDefault="0043499F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Identifying all the ethnic nationalities involve in the crisis</w:t>
      </w:r>
    </w:p>
    <w:p w:rsidR="00660810" w:rsidRPr="00132689" w:rsidRDefault="00F230E2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The </w:t>
      </w:r>
      <w:r w:rsidR="00F636FE">
        <w:rPr>
          <w:rFonts w:ascii="Times New Roman" w:hAnsi="Times New Roman"/>
          <w:sz w:val="26"/>
          <w:szCs w:val="26"/>
        </w:rPr>
        <w:t>P</w:t>
      </w:r>
      <w:r w:rsidR="0043499F" w:rsidRPr="00132689">
        <w:rPr>
          <w:rFonts w:ascii="Times New Roman" w:hAnsi="Times New Roman"/>
          <w:sz w:val="26"/>
          <w:szCs w:val="26"/>
        </w:rPr>
        <w:t>olitical</w:t>
      </w:r>
      <w:r>
        <w:rPr>
          <w:rFonts w:ascii="Times New Roman" w:hAnsi="Times New Roman"/>
          <w:sz w:val="26"/>
          <w:szCs w:val="26"/>
        </w:rPr>
        <w:t xml:space="preserve"> and </w:t>
      </w:r>
      <w:r w:rsidR="00F636FE">
        <w:rPr>
          <w:rFonts w:ascii="Times New Roman" w:hAnsi="Times New Roman"/>
          <w:sz w:val="26"/>
          <w:szCs w:val="26"/>
        </w:rPr>
        <w:t>Socio-E</w:t>
      </w:r>
      <w:r w:rsidR="000E4EC1" w:rsidRPr="00F636FE">
        <w:rPr>
          <w:rFonts w:ascii="Times New Roman" w:hAnsi="Times New Roman"/>
          <w:sz w:val="26"/>
          <w:szCs w:val="26"/>
        </w:rPr>
        <w:t>conomic Dimension</w:t>
      </w:r>
      <w:r w:rsidR="00F636FE">
        <w:t xml:space="preserve"> </w:t>
      </w:r>
      <w:r w:rsidR="0043499F" w:rsidRPr="00132689">
        <w:rPr>
          <w:rFonts w:ascii="Times New Roman" w:hAnsi="Times New Roman"/>
          <w:sz w:val="26"/>
          <w:szCs w:val="26"/>
        </w:rPr>
        <w:t>to the crisis</w:t>
      </w:r>
    </w:p>
    <w:p w:rsidR="00660810" w:rsidRPr="00132689" w:rsidRDefault="00660810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Roles of traditional rulers</w:t>
      </w:r>
    </w:p>
    <w:p w:rsidR="00132689" w:rsidRPr="00132689" w:rsidRDefault="00132689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Roles played by Local Govt and State</w:t>
      </w:r>
    </w:p>
    <w:p w:rsidR="00660810" w:rsidRPr="00132689" w:rsidRDefault="00660810" w:rsidP="00340B1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 xml:space="preserve">Reconciliation/Mediation </w:t>
      </w:r>
      <w:r w:rsidR="0083594E" w:rsidRPr="00132689">
        <w:rPr>
          <w:rFonts w:ascii="Times New Roman" w:hAnsi="Times New Roman"/>
          <w:sz w:val="26"/>
          <w:szCs w:val="26"/>
        </w:rPr>
        <w:t>approach</w:t>
      </w:r>
    </w:p>
    <w:p w:rsidR="00660810" w:rsidRPr="00132689" w:rsidRDefault="00660810" w:rsidP="00340B1A">
      <w:pPr>
        <w:pStyle w:val="ListParagraph"/>
        <w:numPr>
          <w:ilvl w:val="0"/>
          <w:numId w:val="13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32689">
        <w:rPr>
          <w:rFonts w:ascii="Times New Roman" w:hAnsi="Times New Roman"/>
          <w:sz w:val="26"/>
          <w:szCs w:val="26"/>
        </w:rPr>
        <w:t>Recommendations for sustainable framework for peace</w:t>
      </w:r>
    </w:p>
    <w:p w:rsidR="008E1A4A" w:rsidRDefault="008E1A4A" w:rsidP="00340B1A">
      <w:pPr>
        <w:pStyle w:val="ListParagraph"/>
        <w:shd w:val="clear" w:color="auto" w:fill="FFFFFF"/>
        <w:tabs>
          <w:tab w:val="center" w:pos="8664"/>
        </w:tabs>
        <w:spacing w:line="24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8E1A4A" w:rsidRPr="009F6C24" w:rsidRDefault="008E1A4A" w:rsidP="00340B1A">
      <w:pPr>
        <w:pStyle w:val="ListParagraph"/>
        <w:shd w:val="clear" w:color="auto" w:fill="FFFFFF"/>
        <w:tabs>
          <w:tab w:val="center" w:pos="8664"/>
        </w:tabs>
        <w:spacing w:line="240" w:lineRule="auto"/>
        <w:ind w:left="1440"/>
        <w:jc w:val="both"/>
        <w:rPr>
          <w:rFonts w:ascii="Times New Roman" w:hAnsi="Times New Roman"/>
          <w:sz w:val="26"/>
          <w:szCs w:val="26"/>
        </w:rPr>
      </w:pPr>
    </w:p>
    <w:p w:rsidR="008E1A4A" w:rsidRDefault="008E1A4A" w:rsidP="00340B1A">
      <w:pPr>
        <w:pStyle w:val="ListParagraph"/>
        <w:shd w:val="clear" w:color="auto" w:fill="FFFFFF"/>
        <w:tabs>
          <w:tab w:val="center" w:pos="8664"/>
        </w:tabs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8E1A4A" w:rsidRDefault="008E1A4A" w:rsidP="00340B1A">
      <w:pPr>
        <w:pStyle w:val="ListParagraph"/>
        <w:shd w:val="clear" w:color="auto" w:fill="FFFFFF"/>
        <w:tabs>
          <w:tab w:val="center" w:pos="8664"/>
        </w:tabs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8E1A4A" w:rsidRDefault="008E1A4A" w:rsidP="00340B1A">
      <w:pPr>
        <w:pStyle w:val="ListParagraph"/>
        <w:shd w:val="clear" w:color="auto" w:fill="FFFFFF"/>
        <w:tabs>
          <w:tab w:val="center" w:pos="8664"/>
        </w:tabs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401DF1" w:rsidRPr="00721E06" w:rsidRDefault="00721E06" w:rsidP="00340B1A">
      <w:pPr>
        <w:pStyle w:val="ListParagraph"/>
        <w:shd w:val="clear" w:color="auto" w:fill="FFFFFF"/>
        <w:tabs>
          <w:tab w:val="center" w:pos="8664"/>
        </w:tabs>
        <w:spacing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721E06">
        <w:rPr>
          <w:rFonts w:ascii="Times New Roman" w:hAnsi="Times New Roman"/>
          <w:b/>
          <w:sz w:val="26"/>
          <w:szCs w:val="26"/>
        </w:rPr>
        <w:t xml:space="preserve">INDEPENDENT NATIONAL ELECTORAL </w:t>
      </w:r>
      <w:r w:rsidR="00A64939">
        <w:rPr>
          <w:rFonts w:ascii="Times New Roman" w:hAnsi="Times New Roman"/>
          <w:b/>
          <w:sz w:val="26"/>
          <w:szCs w:val="26"/>
        </w:rPr>
        <w:t>COMMISSION</w:t>
      </w:r>
    </w:p>
    <w:p w:rsidR="00B57938" w:rsidRPr="00EC0BF3" w:rsidRDefault="00B57938" w:rsidP="00340B1A">
      <w:p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57938">
        <w:rPr>
          <w:rFonts w:ascii="Times New Roman" w:hAnsi="Times New Roman"/>
          <w:b/>
          <w:sz w:val="24"/>
          <w:szCs w:val="24"/>
        </w:rPr>
        <w:t xml:space="preserve">Nature of work: </w:t>
      </w:r>
      <w:r w:rsidR="00721E06">
        <w:rPr>
          <w:rFonts w:ascii="Times New Roman" w:hAnsi="Times New Roman"/>
          <w:color w:val="000000"/>
        </w:rPr>
        <w:t>Research &amp; Training</w:t>
      </w:r>
      <w:r w:rsidR="0076107C">
        <w:rPr>
          <w:rFonts w:ascii="Times New Roman" w:hAnsi="Times New Roman"/>
          <w:color w:val="000000"/>
        </w:rPr>
        <w:tab/>
      </w:r>
      <w:r w:rsidR="0076107C">
        <w:rPr>
          <w:rFonts w:ascii="Times New Roman" w:hAnsi="Times New Roman"/>
          <w:color w:val="000000"/>
        </w:rPr>
        <w:tab/>
      </w:r>
      <w:r w:rsidR="001463F8">
        <w:rPr>
          <w:rFonts w:ascii="Times New Roman" w:hAnsi="Times New Roman"/>
          <w:color w:val="000000"/>
        </w:rPr>
        <w:t xml:space="preserve">      </w:t>
      </w:r>
      <w:r w:rsidR="004618B5">
        <w:rPr>
          <w:rFonts w:ascii="Times New Roman" w:hAnsi="Times New Roman"/>
          <w:b/>
          <w:color w:val="000000"/>
          <w:sz w:val="26"/>
          <w:szCs w:val="26"/>
        </w:rPr>
        <w:t>Jan. 2010- Mar 2014 (4yrs, 2</w:t>
      </w:r>
      <w:r w:rsidR="0076107C">
        <w:rPr>
          <w:rFonts w:ascii="Times New Roman" w:hAnsi="Times New Roman"/>
          <w:b/>
          <w:color w:val="000000"/>
          <w:sz w:val="26"/>
          <w:szCs w:val="26"/>
        </w:rPr>
        <w:t>months)</w:t>
      </w:r>
    </w:p>
    <w:p w:rsidR="00B57938" w:rsidRDefault="00B57938" w:rsidP="00340B1A">
      <w:p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7938">
        <w:rPr>
          <w:rFonts w:ascii="Times New Roman" w:hAnsi="Times New Roman"/>
          <w:sz w:val="24"/>
          <w:szCs w:val="24"/>
        </w:rPr>
        <w:t xml:space="preserve">Position held: </w:t>
      </w:r>
      <w:r w:rsidR="00721E06">
        <w:rPr>
          <w:rFonts w:ascii="Times New Roman" w:hAnsi="Times New Roman"/>
          <w:sz w:val="24"/>
          <w:szCs w:val="24"/>
        </w:rPr>
        <w:t>Training Manager</w:t>
      </w:r>
    </w:p>
    <w:p w:rsidR="00B57938" w:rsidRDefault="00B57938" w:rsidP="00340B1A">
      <w:p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7938">
        <w:rPr>
          <w:rFonts w:ascii="Times New Roman" w:hAnsi="Times New Roman"/>
          <w:b/>
          <w:sz w:val="24"/>
          <w:szCs w:val="24"/>
        </w:rPr>
        <w:t>Job description:</w:t>
      </w:r>
    </w:p>
    <w:p w:rsidR="00B57938" w:rsidRPr="00A20A3A" w:rsidRDefault="00B57938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 xml:space="preserve">Delivering lectures and seminars </w:t>
      </w:r>
      <w:r w:rsidR="00721E06" w:rsidRPr="00327EA4">
        <w:rPr>
          <w:rFonts w:ascii="Times New Roman" w:hAnsi="Times New Roman"/>
          <w:sz w:val="26"/>
          <w:szCs w:val="26"/>
        </w:rPr>
        <w:t>on electoral procedures for field officers</w:t>
      </w:r>
      <w:r w:rsidR="00A91EA3" w:rsidRPr="00327EA4">
        <w:rPr>
          <w:rFonts w:ascii="Times New Roman" w:hAnsi="Times New Roman"/>
          <w:sz w:val="26"/>
          <w:szCs w:val="26"/>
        </w:rPr>
        <w:t>/NGOS/security agents and national &amp; international observers.</w:t>
      </w:r>
    </w:p>
    <w:p w:rsidR="00A20A3A" w:rsidRPr="00A20A3A" w:rsidRDefault="00A20A3A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33"/>
          <w:sz w:val="26"/>
          <w:szCs w:val="26"/>
          <w:shd w:val="clear" w:color="auto" w:fill="FFFFFF"/>
        </w:rPr>
        <w:t>D</w:t>
      </w:r>
      <w:r w:rsidRPr="00A20A3A">
        <w:rPr>
          <w:rFonts w:ascii="Times New Roman" w:hAnsi="Times New Roman"/>
          <w:color w:val="000033"/>
          <w:sz w:val="26"/>
          <w:szCs w:val="26"/>
          <w:shd w:val="clear" w:color="auto" w:fill="FFFFFF"/>
        </w:rPr>
        <w:t>esigning election related manuals</w:t>
      </w:r>
      <w:r>
        <w:rPr>
          <w:rFonts w:ascii="Times New Roman" w:hAnsi="Times New Roman"/>
          <w:color w:val="000033"/>
          <w:sz w:val="26"/>
          <w:szCs w:val="26"/>
          <w:shd w:val="clear" w:color="auto" w:fill="FFFFFF"/>
        </w:rPr>
        <w:t>, drafting and implementing policies</w:t>
      </w:r>
    </w:p>
    <w:p w:rsidR="00A91EA3" w:rsidRPr="00327EA4" w:rsidRDefault="00A91EA3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Organising workshops on electoral procedures for electoral constituencies</w:t>
      </w:r>
    </w:p>
    <w:p w:rsidR="00A91EA3" w:rsidRPr="00327EA4" w:rsidRDefault="00A91EA3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Monitoring &amp; Evaluating designed framework on electoral education</w:t>
      </w:r>
    </w:p>
    <w:p w:rsidR="00A91EA3" w:rsidRPr="00327EA4" w:rsidRDefault="00A64939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Contributing to the R</w:t>
      </w:r>
      <w:r w:rsidR="00A91EA3" w:rsidRPr="00327EA4">
        <w:rPr>
          <w:rFonts w:ascii="Times New Roman" w:hAnsi="Times New Roman"/>
          <w:sz w:val="26"/>
          <w:szCs w:val="26"/>
        </w:rPr>
        <w:t xml:space="preserve">esearch </w:t>
      </w:r>
      <w:r>
        <w:rPr>
          <w:rFonts w:ascii="Times New Roman" w:hAnsi="Times New Roman"/>
          <w:sz w:val="26"/>
          <w:szCs w:val="26"/>
        </w:rPr>
        <w:t>M</w:t>
      </w:r>
      <w:r w:rsidR="00A91EA3" w:rsidRPr="00327EA4">
        <w:rPr>
          <w:rFonts w:ascii="Times New Roman" w:hAnsi="Times New Roman"/>
          <w:sz w:val="26"/>
          <w:szCs w:val="26"/>
        </w:rPr>
        <w:t xml:space="preserve">ethodology of the </w:t>
      </w:r>
      <w:r>
        <w:rPr>
          <w:rFonts w:ascii="Times New Roman" w:hAnsi="Times New Roman"/>
          <w:sz w:val="26"/>
          <w:szCs w:val="26"/>
        </w:rPr>
        <w:t>Commission</w:t>
      </w:r>
    </w:p>
    <w:p w:rsidR="00A91EA3" w:rsidRPr="00327EA4" w:rsidRDefault="00A64939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Mediating on C</w:t>
      </w:r>
      <w:r w:rsidR="00A91EA3" w:rsidRPr="00327EA4">
        <w:rPr>
          <w:rFonts w:ascii="Times New Roman" w:hAnsi="Times New Roman"/>
          <w:sz w:val="26"/>
          <w:szCs w:val="26"/>
        </w:rPr>
        <w:t xml:space="preserve">onflict arising from misconception </w:t>
      </w:r>
      <w:r w:rsidR="00327EA4" w:rsidRPr="00327EA4">
        <w:rPr>
          <w:rFonts w:ascii="Times New Roman" w:hAnsi="Times New Roman"/>
          <w:sz w:val="26"/>
          <w:szCs w:val="26"/>
        </w:rPr>
        <w:t>on the part of the electorate</w:t>
      </w:r>
    </w:p>
    <w:p w:rsidR="00327EA4" w:rsidRPr="00327EA4" w:rsidRDefault="00327EA4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 xml:space="preserve">Representing the </w:t>
      </w:r>
      <w:r w:rsidR="00A64939">
        <w:rPr>
          <w:rFonts w:ascii="Times New Roman" w:hAnsi="Times New Roman"/>
          <w:sz w:val="26"/>
          <w:szCs w:val="26"/>
        </w:rPr>
        <w:t>Commission</w:t>
      </w:r>
      <w:r w:rsidR="00ED52EE">
        <w:rPr>
          <w:rFonts w:ascii="Times New Roman" w:hAnsi="Times New Roman"/>
          <w:sz w:val="26"/>
          <w:szCs w:val="26"/>
        </w:rPr>
        <w:t xml:space="preserve"> for media chat</w:t>
      </w:r>
      <w:r w:rsidRPr="00327EA4">
        <w:rPr>
          <w:rFonts w:ascii="Times New Roman" w:hAnsi="Times New Roman"/>
          <w:sz w:val="26"/>
          <w:szCs w:val="26"/>
        </w:rPr>
        <w:t xml:space="preserve"> on electoral procedures</w:t>
      </w:r>
      <w:r w:rsidR="00ED52EE">
        <w:rPr>
          <w:rFonts w:ascii="Times New Roman" w:hAnsi="Times New Roman"/>
          <w:sz w:val="26"/>
          <w:szCs w:val="26"/>
        </w:rPr>
        <w:t xml:space="preserve"> &amp; reforms</w:t>
      </w:r>
    </w:p>
    <w:p w:rsidR="00F8560D" w:rsidRPr="00327EA4" w:rsidRDefault="00721E06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Voter education for numerical officers</w:t>
      </w:r>
      <w:r w:rsidR="00ED52EE">
        <w:rPr>
          <w:rFonts w:ascii="Times New Roman" w:hAnsi="Times New Roman"/>
          <w:sz w:val="26"/>
          <w:szCs w:val="26"/>
        </w:rPr>
        <w:t xml:space="preserve"> on the field</w:t>
      </w:r>
    </w:p>
    <w:p w:rsidR="00F8560D" w:rsidRPr="00327EA4" w:rsidRDefault="00721E06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Training all Ad officers on the accreditation procedures</w:t>
      </w:r>
    </w:p>
    <w:p w:rsidR="00F8560D" w:rsidRPr="00327EA4" w:rsidRDefault="00A91EA3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Training all officers on safety procedures when violence occurs</w:t>
      </w:r>
    </w:p>
    <w:p w:rsidR="00B57938" w:rsidRPr="00327EA4" w:rsidRDefault="000C1166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ind w:left="1378" w:hanging="35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Contributing writer to the </w:t>
      </w:r>
      <w:r w:rsidR="00A64939">
        <w:rPr>
          <w:rFonts w:ascii="Times New Roman" w:hAnsi="Times New Roman"/>
          <w:sz w:val="26"/>
          <w:szCs w:val="26"/>
        </w:rPr>
        <w:t>Commission</w:t>
      </w:r>
      <w:r>
        <w:rPr>
          <w:rFonts w:ascii="Times New Roman" w:hAnsi="Times New Roman"/>
          <w:sz w:val="26"/>
          <w:szCs w:val="26"/>
        </w:rPr>
        <w:t xml:space="preserve"> news bulletin</w:t>
      </w:r>
      <w:r w:rsidR="00F8560D" w:rsidRPr="00327EA4">
        <w:rPr>
          <w:rFonts w:ascii="Times New Roman" w:hAnsi="Times New Roman"/>
          <w:sz w:val="26"/>
          <w:szCs w:val="26"/>
        </w:rPr>
        <w:t>.</w:t>
      </w:r>
    </w:p>
    <w:p w:rsidR="00F8560D" w:rsidRPr="00327EA4" w:rsidRDefault="00F8560D" w:rsidP="00340B1A">
      <w:pPr>
        <w:pStyle w:val="ListParagraph"/>
        <w:numPr>
          <w:ilvl w:val="0"/>
          <w:numId w:val="16"/>
        </w:numPr>
        <w:shd w:val="clear" w:color="auto" w:fill="FFFFFF"/>
        <w:tabs>
          <w:tab w:val="center" w:pos="8664"/>
        </w:tabs>
        <w:spacing w:line="240" w:lineRule="auto"/>
        <w:ind w:left="1378" w:hanging="357"/>
        <w:jc w:val="both"/>
        <w:rPr>
          <w:rFonts w:ascii="Times New Roman" w:hAnsi="Times New Roman"/>
          <w:b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Mediator/Facilitator and Negotiator to crisis management</w:t>
      </w:r>
    </w:p>
    <w:p w:rsidR="00CB72E9" w:rsidRDefault="00CB72E9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484D53" w:rsidRPr="00EC0BF3" w:rsidRDefault="00484D53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222566">
        <w:rPr>
          <w:rFonts w:ascii="Times New Roman" w:hAnsi="Times New Roman"/>
          <w:b/>
          <w:bCs/>
        </w:rPr>
        <w:t xml:space="preserve">CONSULTANCY SERVICES TO </w:t>
      </w:r>
      <w:r w:rsidR="0076107C">
        <w:rPr>
          <w:rFonts w:ascii="Times New Roman" w:hAnsi="Times New Roman"/>
          <w:b/>
        </w:rPr>
        <w:t>DESOPADEC</w:t>
      </w:r>
      <w:r w:rsidR="0076107C">
        <w:rPr>
          <w:rFonts w:ascii="Times New Roman" w:hAnsi="Times New Roman"/>
          <w:b/>
        </w:rPr>
        <w:tab/>
      </w:r>
      <w:r w:rsidR="004618B5">
        <w:rPr>
          <w:rFonts w:ascii="Times New Roman" w:hAnsi="Times New Roman"/>
          <w:b/>
          <w:sz w:val="26"/>
          <w:szCs w:val="26"/>
        </w:rPr>
        <w:t>Jan. 2006-Jan</w:t>
      </w:r>
      <w:r w:rsidR="00401DF1" w:rsidRPr="00EC0BF3">
        <w:rPr>
          <w:rFonts w:ascii="Times New Roman" w:hAnsi="Times New Roman"/>
          <w:b/>
          <w:sz w:val="26"/>
          <w:szCs w:val="26"/>
        </w:rPr>
        <w:t>.2010</w:t>
      </w:r>
      <w:r w:rsidR="00EC0BF3">
        <w:rPr>
          <w:rFonts w:ascii="Times New Roman" w:hAnsi="Times New Roman"/>
          <w:b/>
          <w:sz w:val="26"/>
          <w:szCs w:val="26"/>
        </w:rPr>
        <w:t xml:space="preserve"> (</w:t>
      </w:r>
      <w:r w:rsidR="004618B5">
        <w:rPr>
          <w:rFonts w:ascii="Times New Roman" w:hAnsi="Times New Roman"/>
          <w:b/>
          <w:sz w:val="26"/>
          <w:szCs w:val="26"/>
        </w:rPr>
        <w:t>4yrs</w:t>
      </w:r>
      <w:r w:rsidR="0076107C">
        <w:rPr>
          <w:rFonts w:ascii="Times New Roman" w:hAnsi="Times New Roman"/>
          <w:b/>
          <w:sz w:val="26"/>
          <w:szCs w:val="26"/>
        </w:rPr>
        <w:t>)</w:t>
      </w:r>
    </w:p>
    <w:p w:rsidR="00484D53" w:rsidRPr="00222566" w:rsidRDefault="00222566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222566">
        <w:rPr>
          <w:rFonts w:ascii="Times New Roman" w:hAnsi="Times New Roman"/>
          <w:b/>
          <w:color w:val="000000"/>
        </w:rPr>
        <w:t>Nature of work</w:t>
      </w:r>
      <w:r w:rsidRPr="00222566">
        <w:rPr>
          <w:rFonts w:ascii="Times New Roman" w:hAnsi="Times New Roman"/>
          <w:color w:val="000000"/>
        </w:rPr>
        <w:t xml:space="preserve">:  </w:t>
      </w:r>
      <w:r w:rsidR="00327EA4">
        <w:rPr>
          <w:rFonts w:ascii="Times New Roman" w:hAnsi="Times New Roman"/>
          <w:b/>
          <w:color w:val="000000"/>
        </w:rPr>
        <w:t>Training/Capacity Building</w:t>
      </w:r>
    </w:p>
    <w:p w:rsidR="00222566" w:rsidRDefault="00222566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222566">
        <w:rPr>
          <w:rFonts w:ascii="Times New Roman" w:hAnsi="Times New Roman"/>
          <w:b/>
          <w:color w:val="000000"/>
        </w:rPr>
        <w:t>Position held</w:t>
      </w:r>
      <w:r w:rsidRPr="00222566">
        <w:rPr>
          <w:rFonts w:ascii="Times New Roman" w:hAnsi="Times New Roman"/>
          <w:color w:val="000000"/>
        </w:rPr>
        <w:t xml:space="preserve">: </w:t>
      </w:r>
      <w:r w:rsidR="000C5A99">
        <w:rPr>
          <w:rFonts w:ascii="Times New Roman" w:hAnsi="Times New Roman"/>
          <w:b/>
          <w:color w:val="000000"/>
        </w:rPr>
        <w:t>Training Manager/Peace Building Coordinator</w:t>
      </w:r>
    </w:p>
    <w:p w:rsidR="000C5A99" w:rsidRDefault="00222566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222566">
        <w:rPr>
          <w:rFonts w:ascii="Times New Roman" w:hAnsi="Times New Roman"/>
          <w:b/>
          <w:color w:val="000000"/>
        </w:rPr>
        <w:t>Job description:</w:t>
      </w:r>
    </w:p>
    <w:p w:rsidR="000C5A99" w:rsidRPr="00327EA4" w:rsidRDefault="004C1133" w:rsidP="00340B1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1021" w:hanging="3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Training youths o</w:t>
      </w:r>
      <w:bookmarkStart w:id="0" w:name="_GoBack"/>
      <w:bookmarkEnd w:id="0"/>
      <w:r w:rsidR="00222566" w:rsidRPr="00327EA4">
        <w:rPr>
          <w:rFonts w:ascii="Times New Roman" w:hAnsi="Times New Roman"/>
          <w:color w:val="000000"/>
          <w:sz w:val="26"/>
          <w:szCs w:val="26"/>
        </w:rPr>
        <w:t>n capacity building and empowerment.</w:t>
      </w:r>
      <w:r w:rsidR="000C5A99" w:rsidRPr="00327EA4">
        <w:rPr>
          <w:rFonts w:ascii="Times New Roman" w:hAnsi="Times New Roman"/>
          <w:color w:val="000000"/>
          <w:sz w:val="26"/>
          <w:szCs w:val="26"/>
        </w:rPr>
        <w:t xml:space="preserve">  (Training of ex-militants youths in the Niger-Delta region that were granted amnesty by the Federal Government </w:t>
      </w:r>
      <w:r w:rsidR="00AF33DB" w:rsidRPr="00327EA4">
        <w:rPr>
          <w:rFonts w:ascii="Times New Roman" w:hAnsi="Times New Roman"/>
          <w:color w:val="000000"/>
          <w:sz w:val="26"/>
          <w:szCs w:val="26"/>
        </w:rPr>
        <w:t>by the L</w:t>
      </w:r>
      <w:r w:rsidR="000C5A99" w:rsidRPr="00327EA4">
        <w:rPr>
          <w:rFonts w:ascii="Times New Roman" w:hAnsi="Times New Roman"/>
          <w:color w:val="000000"/>
          <w:sz w:val="26"/>
          <w:szCs w:val="26"/>
        </w:rPr>
        <w:t xml:space="preserve">ate President </w:t>
      </w:r>
      <w:proofErr w:type="spellStart"/>
      <w:r w:rsidR="000C5A99" w:rsidRPr="00327EA4">
        <w:rPr>
          <w:rFonts w:ascii="Times New Roman" w:hAnsi="Times New Roman"/>
          <w:color w:val="000000"/>
          <w:sz w:val="26"/>
          <w:szCs w:val="26"/>
        </w:rPr>
        <w:t>Yar’adua</w:t>
      </w:r>
      <w:proofErr w:type="spellEnd"/>
      <w:r w:rsidR="00AF33DB" w:rsidRPr="00327EA4">
        <w:rPr>
          <w:rFonts w:ascii="Times New Roman" w:hAnsi="Times New Roman"/>
          <w:color w:val="000000"/>
          <w:sz w:val="26"/>
          <w:szCs w:val="26"/>
        </w:rPr>
        <w:t xml:space="preserve"> 7 point agenda)</w:t>
      </w:r>
    </w:p>
    <w:p w:rsidR="00724E24" w:rsidRPr="00327EA4" w:rsidRDefault="00222566" w:rsidP="00340B1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1021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327EA4">
        <w:rPr>
          <w:rFonts w:ascii="Times New Roman" w:hAnsi="Times New Roman"/>
          <w:color w:val="000000"/>
          <w:sz w:val="26"/>
          <w:szCs w:val="26"/>
        </w:rPr>
        <w:t>Organising workshops for</w:t>
      </w:r>
      <w:r w:rsidR="00354427" w:rsidRPr="003544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54427">
        <w:rPr>
          <w:rFonts w:ascii="Times New Roman" w:hAnsi="Times New Roman"/>
          <w:color w:val="000000"/>
          <w:sz w:val="26"/>
          <w:szCs w:val="26"/>
        </w:rPr>
        <w:t>Oil &amp; Gas companies on the need for peaceful co-existence with</w:t>
      </w:r>
      <w:r w:rsidRPr="00327EA4">
        <w:rPr>
          <w:rFonts w:ascii="Times New Roman" w:hAnsi="Times New Roman"/>
          <w:color w:val="000000"/>
          <w:sz w:val="26"/>
          <w:szCs w:val="26"/>
        </w:rPr>
        <w:t xml:space="preserve"> the</w:t>
      </w:r>
      <w:r w:rsidR="00354427">
        <w:rPr>
          <w:rFonts w:ascii="Times New Roman" w:hAnsi="Times New Roman"/>
          <w:color w:val="000000"/>
          <w:sz w:val="26"/>
          <w:szCs w:val="26"/>
        </w:rPr>
        <w:t>ir host</w:t>
      </w:r>
      <w:r w:rsidRPr="00327EA4">
        <w:rPr>
          <w:rFonts w:ascii="Times New Roman" w:hAnsi="Times New Roman"/>
          <w:color w:val="000000"/>
          <w:sz w:val="26"/>
          <w:szCs w:val="26"/>
        </w:rPr>
        <w:t xml:space="preserve"> c</w:t>
      </w:r>
      <w:r w:rsidR="00724E24" w:rsidRPr="00327EA4">
        <w:rPr>
          <w:rFonts w:ascii="Times New Roman" w:hAnsi="Times New Roman"/>
          <w:color w:val="000000"/>
          <w:sz w:val="26"/>
          <w:szCs w:val="26"/>
        </w:rPr>
        <w:t>ommunities</w:t>
      </w:r>
      <w:r w:rsidR="00354427">
        <w:rPr>
          <w:rFonts w:ascii="Times New Roman" w:hAnsi="Times New Roman"/>
          <w:color w:val="000000"/>
          <w:sz w:val="26"/>
          <w:szCs w:val="26"/>
        </w:rPr>
        <w:t xml:space="preserve"> within the Niger-Delta region  </w:t>
      </w:r>
    </w:p>
    <w:p w:rsidR="00354427" w:rsidRPr="00354427" w:rsidRDefault="00724E24" w:rsidP="0035442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1021"/>
        <w:jc w:val="both"/>
        <w:rPr>
          <w:rFonts w:ascii="Times New Roman" w:hAnsi="Times New Roman"/>
          <w:color w:val="000000"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 xml:space="preserve">Maintaining cordial partnership with all communities where </w:t>
      </w:r>
      <w:proofErr w:type="spellStart"/>
      <w:r w:rsidRPr="00327EA4">
        <w:rPr>
          <w:rFonts w:ascii="Times New Roman" w:hAnsi="Times New Roman"/>
          <w:sz w:val="26"/>
          <w:szCs w:val="26"/>
        </w:rPr>
        <w:t>Desopadec</w:t>
      </w:r>
      <w:proofErr w:type="spellEnd"/>
      <w:r w:rsidRPr="00327EA4">
        <w:rPr>
          <w:rFonts w:ascii="Times New Roman" w:hAnsi="Times New Roman"/>
          <w:sz w:val="26"/>
          <w:szCs w:val="26"/>
        </w:rPr>
        <w:t xml:space="preserve"> programmes</w:t>
      </w:r>
      <w:r w:rsidR="00DA3163" w:rsidRPr="00327EA4">
        <w:rPr>
          <w:rFonts w:ascii="Times New Roman" w:hAnsi="Times New Roman"/>
          <w:sz w:val="26"/>
          <w:szCs w:val="26"/>
        </w:rPr>
        <w:t>/projects</w:t>
      </w:r>
      <w:r w:rsidRPr="00327EA4">
        <w:rPr>
          <w:rFonts w:ascii="Times New Roman" w:hAnsi="Times New Roman"/>
          <w:sz w:val="26"/>
          <w:szCs w:val="26"/>
        </w:rPr>
        <w:t xml:space="preserve"> are implemented.</w:t>
      </w:r>
    </w:p>
    <w:p w:rsidR="00724E24" w:rsidRPr="00327EA4" w:rsidRDefault="00D324A9" w:rsidP="00340B1A">
      <w:pPr>
        <w:pStyle w:val="NormalWeb"/>
        <w:numPr>
          <w:ilvl w:val="0"/>
          <w:numId w:val="5"/>
        </w:numPr>
        <w:spacing w:after="200"/>
        <w:ind w:left="1021" w:hanging="3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Monitoring and E</w:t>
      </w:r>
      <w:r w:rsidR="00724E24" w:rsidRPr="00327EA4">
        <w:rPr>
          <w:sz w:val="26"/>
          <w:szCs w:val="26"/>
        </w:rPr>
        <w:t>valuat</w:t>
      </w:r>
      <w:r>
        <w:rPr>
          <w:sz w:val="26"/>
          <w:szCs w:val="26"/>
        </w:rPr>
        <w:t>ing</w:t>
      </w:r>
      <w:r w:rsidR="00724E24" w:rsidRPr="00327EA4">
        <w:rPr>
          <w:sz w:val="26"/>
          <w:szCs w:val="26"/>
        </w:rPr>
        <w:t xml:space="preserve"> peace agreements (</w:t>
      </w:r>
      <w:proofErr w:type="spellStart"/>
      <w:r w:rsidR="00724E24" w:rsidRPr="00327EA4">
        <w:rPr>
          <w:sz w:val="26"/>
          <w:szCs w:val="26"/>
        </w:rPr>
        <w:t>MoU</w:t>
      </w:r>
      <w:proofErr w:type="spellEnd"/>
      <w:r w:rsidR="00724E24" w:rsidRPr="00327EA4">
        <w:rPr>
          <w:sz w:val="26"/>
          <w:szCs w:val="26"/>
        </w:rPr>
        <w:t>) between government/oil companies and their host communities</w:t>
      </w:r>
    </w:p>
    <w:p w:rsidR="00724E24" w:rsidRPr="00327EA4" w:rsidRDefault="00223905" w:rsidP="00340B1A">
      <w:pPr>
        <w:pStyle w:val="NormalWeb"/>
        <w:numPr>
          <w:ilvl w:val="0"/>
          <w:numId w:val="5"/>
        </w:numPr>
        <w:spacing w:after="200"/>
        <w:ind w:left="1021" w:hanging="357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Implementing all standard policies in conformity with labour laws and in compliance with NGO regulatory laws as practice in Nigeria</w:t>
      </w:r>
    </w:p>
    <w:p w:rsidR="00223905" w:rsidRPr="00327EA4" w:rsidRDefault="0013372C" w:rsidP="00340B1A">
      <w:pPr>
        <w:pStyle w:val="NormalWeb"/>
        <w:numPr>
          <w:ilvl w:val="0"/>
          <w:numId w:val="5"/>
        </w:numPr>
        <w:spacing w:after="200"/>
        <w:ind w:left="1021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Monitoring and E</w:t>
      </w:r>
      <w:r w:rsidR="00223905" w:rsidRPr="00327EA4">
        <w:rPr>
          <w:sz w:val="26"/>
          <w:szCs w:val="26"/>
        </w:rPr>
        <w:t>valuating all field projects</w:t>
      </w:r>
    </w:p>
    <w:p w:rsidR="00C454A3" w:rsidRPr="00327EA4" w:rsidRDefault="00223905" w:rsidP="00340B1A">
      <w:pPr>
        <w:pStyle w:val="NormalWeb"/>
        <w:numPr>
          <w:ilvl w:val="0"/>
          <w:numId w:val="5"/>
        </w:numPr>
        <w:spacing w:after="200"/>
        <w:ind w:left="1021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Carry out periodic reports on post conflict/amnesty programmes</w:t>
      </w:r>
    </w:p>
    <w:p w:rsidR="00C454A3" w:rsidRPr="00327EA4" w:rsidRDefault="00C454A3" w:rsidP="00340B1A">
      <w:pPr>
        <w:pStyle w:val="NormalWeb"/>
        <w:numPr>
          <w:ilvl w:val="0"/>
          <w:numId w:val="5"/>
        </w:numPr>
        <w:spacing w:after="200"/>
        <w:ind w:left="1021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Partnering with core stakeholders in the industry: NGOS, multi-national oil companies, the media and especially government Ministries/Agencies.</w:t>
      </w:r>
    </w:p>
    <w:p w:rsidR="00C454A3" w:rsidRPr="00327EA4" w:rsidRDefault="00C454A3" w:rsidP="00340B1A">
      <w:pPr>
        <w:pStyle w:val="NormalWeb"/>
        <w:numPr>
          <w:ilvl w:val="0"/>
          <w:numId w:val="5"/>
        </w:numPr>
        <w:spacing w:after="200"/>
        <w:ind w:left="1021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Contribute to the research methodology of the organization.</w:t>
      </w:r>
    </w:p>
    <w:p w:rsidR="00484D53" w:rsidRPr="00327EA4" w:rsidRDefault="00C454A3" w:rsidP="00340B1A">
      <w:pPr>
        <w:pStyle w:val="NormalWeb"/>
        <w:numPr>
          <w:ilvl w:val="0"/>
          <w:numId w:val="5"/>
        </w:numPr>
        <w:spacing w:after="200"/>
        <w:ind w:left="1021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Alert superiors officers of conflict signals and nip it in the bud before it escalates</w:t>
      </w:r>
    </w:p>
    <w:p w:rsidR="00174859" w:rsidRPr="00327EA4" w:rsidRDefault="00C454A3" w:rsidP="00340B1A">
      <w:pPr>
        <w:pStyle w:val="NormalWeb"/>
        <w:numPr>
          <w:ilvl w:val="0"/>
          <w:numId w:val="5"/>
        </w:numPr>
        <w:spacing w:after="200"/>
        <w:ind w:left="1021"/>
        <w:contextualSpacing/>
        <w:jc w:val="both"/>
        <w:rPr>
          <w:sz w:val="26"/>
          <w:szCs w:val="26"/>
        </w:rPr>
      </w:pPr>
      <w:r w:rsidRPr="00327EA4">
        <w:rPr>
          <w:sz w:val="26"/>
          <w:szCs w:val="26"/>
        </w:rPr>
        <w:t>Training youths on vocational trade.</w:t>
      </w:r>
    </w:p>
    <w:p w:rsidR="006B25AC" w:rsidRDefault="006B25AC" w:rsidP="00340B1A">
      <w:pPr>
        <w:pStyle w:val="NormalWeb"/>
        <w:spacing w:after="200"/>
        <w:ind w:left="1021"/>
        <w:contextualSpacing/>
        <w:jc w:val="both"/>
        <w:rPr>
          <w:b/>
          <w:sz w:val="22"/>
          <w:szCs w:val="22"/>
        </w:rPr>
      </w:pPr>
    </w:p>
    <w:p w:rsidR="006B25AC" w:rsidRDefault="006B25AC" w:rsidP="00340B1A">
      <w:pPr>
        <w:pStyle w:val="NormalWeb"/>
        <w:jc w:val="both"/>
        <w:rPr>
          <w:b/>
          <w:sz w:val="22"/>
          <w:szCs w:val="22"/>
        </w:rPr>
      </w:pPr>
    </w:p>
    <w:p w:rsidR="006B25AC" w:rsidRDefault="006B25AC" w:rsidP="00340B1A">
      <w:pPr>
        <w:pStyle w:val="NormalWeb"/>
        <w:ind w:left="1440"/>
        <w:jc w:val="both"/>
        <w:rPr>
          <w:b/>
          <w:sz w:val="22"/>
          <w:szCs w:val="22"/>
        </w:rPr>
      </w:pPr>
    </w:p>
    <w:p w:rsidR="008E1A4A" w:rsidRDefault="008E1A4A" w:rsidP="00340B1A">
      <w:pPr>
        <w:pStyle w:val="NormalWeb"/>
        <w:ind w:left="1440"/>
        <w:jc w:val="both"/>
        <w:rPr>
          <w:b/>
          <w:sz w:val="22"/>
          <w:szCs w:val="22"/>
        </w:rPr>
      </w:pPr>
    </w:p>
    <w:p w:rsidR="008E1A4A" w:rsidRDefault="008E1A4A" w:rsidP="00340B1A">
      <w:pPr>
        <w:pStyle w:val="NormalWeb"/>
        <w:ind w:left="1440"/>
        <w:jc w:val="both"/>
        <w:rPr>
          <w:b/>
          <w:sz w:val="22"/>
          <w:szCs w:val="22"/>
        </w:rPr>
      </w:pPr>
    </w:p>
    <w:p w:rsidR="008E1A4A" w:rsidRDefault="008E1A4A" w:rsidP="00340B1A">
      <w:pPr>
        <w:pStyle w:val="NormalWeb"/>
        <w:ind w:left="1440"/>
        <w:jc w:val="both"/>
        <w:rPr>
          <w:b/>
          <w:sz w:val="22"/>
          <w:szCs w:val="22"/>
        </w:rPr>
      </w:pPr>
    </w:p>
    <w:p w:rsidR="008E1A4A" w:rsidRDefault="008E1A4A" w:rsidP="00340B1A">
      <w:pPr>
        <w:pStyle w:val="NormalWeb"/>
        <w:ind w:left="1440"/>
        <w:jc w:val="both"/>
        <w:rPr>
          <w:b/>
          <w:sz w:val="22"/>
          <w:szCs w:val="22"/>
        </w:rPr>
      </w:pPr>
    </w:p>
    <w:p w:rsidR="004A5B4F" w:rsidRDefault="004A5B4F" w:rsidP="00340B1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5B4F" w:rsidRDefault="004A5B4F" w:rsidP="00340B1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2CBC" w:rsidRDefault="00D82CBC" w:rsidP="00340B1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 w:rsidRPr="00D82CBC">
        <w:rPr>
          <w:rFonts w:ascii="Times New Roman" w:hAnsi="Times New Roman"/>
          <w:b/>
          <w:bCs/>
          <w:sz w:val="24"/>
          <w:szCs w:val="24"/>
        </w:rPr>
        <w:t xml:space="preserve">RODCO </w:t>
      </w:r>
      <w:proofErr w:type="gramStart"/>
      <w:r w:rsidRPr="00D82CBC">
        <w:rPr>
          <w:rFonts w:ascii="Times New Roman" w:hAnsi="Times New Roman"/>
          <w:b/>
          <w:bCs/>
          <w:sz w:val="24"/>
          <w:szCs w:val="24"/>
        </w:rPr>
        <w:t>INTERNATIONAL</w:t>
      </w:r>
      <w:r w:rsidRPr="00D82CBC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D82CBC">
        <w:rPr>
          <w:rFonts w:ascii="Times New Roman" w:hAnsi="Times New Roman"/>
          <w:b/>
          <w:sz w:val="24"/>
          <w:szCs w:val="24"/>
        </w:rPr>
        <w:t>NGO)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May1990-May1997</w:t>
      </w:r>
      <w:r w:rsidR="00856468">
        <w:rPr>
          <w:rFonts w:ascii="Times New Roman" w:hAnsi="Times New Roman"/>
          <w:b/>
          <w:sz w:val="24"/>
          <w:szCs w:val="24"/>
        </w:rPr>
        <w:t xml:space="preserve"> (7yrs)</w:t>
      </w:r>
    </w:p>
    <w:p w:rsidR="00D82CBC" w:rsidRDefault="00D82CBC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222566">
        <w:rPr>
          <w:rFonts w:ascii="Times New Roman" w:hAnsi="Times New Roman"/>
          <w:b/>
          <w:color w:val="000000"/>
        </w:rPr>
        <w:t>Nature of work</w:t>
      </w:r>
      <w:r>
        <w:rPr>
          <w:b/>
          <w:color w:val="000000"/>
        </w:rPr>
        <w:t xml:space="preserve">: </w:t>
      </w:r>
      <w:r w:rsidRPr="00222566">
        <w:rPr>
          <w:rFonts w:ascii="Times New Roman" w:hAnsi="Times New Roman"/>
          <w:b/>
          <w:color w:val="000000"/>
        </w:rPr>
        <w:t>Training/Workshop/Seminars</w:t>
      </w:r>
    </w:p>
    <w:p w:rsidR="003526F9" w:rsidRPr="003526F9" w:rsidRDefault="00CB72E9" w:rsidP="00340B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Position H</w:t>
      </w:r>
      <w:r w:rsidR="00D82CBC" w:rsidRPr="00222566">
        <w:rPr>
          <w:rFonts w:ascii="Times New Roman" w:hAnsi="Times New Roman"/>
          <w:b/>
          <w:color w:val="000000"/>
        </w:rPr>
        <w:t>eld</w:t>
      </w:r>
      <w:r w:rsidR="00D82CBC" w:rsidRPr="00222566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  <w:r w:rsidR="003526F9" w:rsidRPr="003526F9">
        <w:rPr>
          <w:rFonts w:ascii="Times New Roman" w:hAnsi="Times New Roman"/>
          <w:b/>
          <w:bCs/>
        </w:rPr>
        <w:t>Policy Officer</w:t>
      </w:r>
    </w:p>
    <w:p w:rsidR="00D82CBC" w:rsidRDefault="003526F9" w:rsidP="00CB72E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b/>
          <w:color w:val="000000"/>
        </w:rPr>
      </w:pPr>
      <w:r w:rsidRPr="00222566">
        <w:rPr>
          <w:rFonts w:ascii="Times New Roman" w:hAnsi="Times New Roman"/>
          <w:b/>
          <w:color w:val="000000"/>
        </w:rPr>
        <w:t>Job description:</w:t>
      </w:r>
    </w:p>
    <w:p w:rsidR="003526F9" w:rsidRPr="00327EA4" w:rsidRDefault="00115E63" w:rsidP="00340B1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Developing Policies for development</w:t>
      </w:r>
    </w:p>
    <w:p w:rsidR="00115E63" w:rsidRPr="00327EA4" w:rsidRDefault="00115E63" w:rsidP="00340B1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Monitoring and  evaluating projects</w:t>
      </w:r>
    </w:p>
    <w:p w:rsidR="00115E63" w:rsidRPr="00327EA4" w:rsidRDefault="00115E63" w:rsidP="00340B1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Assisting youths on skills acquisition and helping them set up small scale industry</w:t>
      </w:r>
    </w:p>
    <w:p w:rsidR="009F6C24" w:rsidRDefault="00115E63" w:rsidP="00340B1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7EA4">
        <w:rPr>
          <w:rFonts w:ascii="Times New Roman" w:hAnsi="Times New Roman"/>
          <w:sz w:val="26"/>
          <w:szCs w:val="26"/>
        </w:rPr>
        <w:t>Organizing training, workshops and seminars.</w:t>
      </w:r>
    </w:p>
    <w:p w:rsidR="008E1A4A" w:rsidRPr="008E1A4A" w:rsidRDefault="008E1A4A" w:rsidP="008E1A4A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425"/>
        <w:jc w:val="both"/>
        <w:rPr>
          <w:rFonts w:ascii="Times New Roman" w:hAnsi="Times New Roman"/>
          <w:sz w:val="26"/>
          <w:szCs w:val="26"/>
        </w:rPr>
      </w:pPr>
    </w:p>
    <w:p w:rsidR="00484D53" w:rsidRDefault="00CF7B14" w:rsidP="00340B1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16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object w:dxaOrig="8920" w:dyaOrig="40">
          <v:shape id="_x0000_i1029" type="#_x0000_t75" style="width:459.75pt;height:8.25pt" o:ole="" fillcolor="window">
            <v:imagedata r:id="rId7" o:title=""/>
          </v:shape>
          <o:OLEObject Type="Embed" ProgID="MSDraw" ShapeID="_x0000_i1029" DrawAspect="Content" ObjectID="_1546698617" r:id="rId12">
            <o:FieldCodes>\* mergeformat</o:FieldCodes>
          </o:OLEObject>
        </w:object>
      </w:r>
      <w:r w:rsidRPr="00CF7B14">
        <w:rPr>
          <w:rFonts w:ascii="Times New Roman" w:hAnsi="Times New Roman"/>
          <w:b/>
          <w:color w:val="FF0000"/>
          <w:sz w:val="24"/>
          <w:szCs w:val="24"/>
        </w:rPr>
        <w:t>Relevant Training and Developmental Programmes</w:t>
      </w:r>
    </w:p>
    <w:p w:rsidR="00CF7B14" w:rsidRPr="00CF7B14" w:rsidRDefault="00CF7B14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Conflict analyst in communal setting within the Niger-Delta region</w:t>
      </w:r>
    </w:p>
    <w:p w:rsidR="00CF7B14" w:rsidRPr="00CF7B14" w:rsidRDefault="00CF7B14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Conflict resolution analyst and negotiation expert in Niger-Delta region</w:t>
      </w:r>
    </w:p>
    <w:p w:rsidR="00CF7B14" w:rsidRPr="00CF7B14" w:rsidRDefault="006A40C7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Research analyst o</w:t>
      </w:r>
      <w:r w:rsidR="00CF7B14">
        <w:rPr>
          <w:rFonts w:ascii="Times New Roman" w:hAnsi="Times New Roman"/>
          <w:b/>
        </w:rPr>
        <w:t>n conflict resolution</w:t>
      </w:r>
      <w:r w:rsidR="00A25E0C">
        <w:rPr>
          <w:rFonts w:ascii="Times New Roman" w:hAnsi="Times New Roman"/>
          <w:b/>
        </w:rPr>
        <w:t xml:space="preserve"> in the North-East (</w:t>
      </w:r>
      <w:proofErr w:type="spellStart"/>
      <w:r w:rsidR="00A25E0C">
        <w:rPr>
          <w:rFonts w:ascii="Times New Roman" w:hAnsi="Times New Roman"/>
          <w:b/>
        </w:rPr>
        <w:t>Borno</w:t>
      </w:r>
      <w:proofErr w:type="spellEnd"/>
      <w:r w:rsidR="00A25E0C">
        <w:rPr>
          <w:rFonts w:ascii="Times New Roman" w:hAnsi="Times New Roman"/>
          <w:b/>
        </w:rPr>
        <w:t xml:space="preserve"> State)</w:t>
      </w:r>
    </w:p>
    <w:p w:rsidR="00CF7B14" w:rsidRPr="00CF7B14" w:rsidRDefault="00CF7B14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Mediation and Negotiation expert in conflict related issues as it affects communities</w:t>
      </w:r>
    </w:p>
    <w:p w:rsidR="00CF7B14" w:rsidRPr="004132C5" w:rsidRDefault="00CF7B14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Community relation </w:t>
      </w:r>
      <w:r w:rsidR="004132C5">
        <w:rPr>
          <w:rFonts w:ascii="Times New Roman" w:hAnsi="Times New Roman"/>
          <w:b/>
        </w:rPr>
        <w:t>intermediary on issues of dispute resolution</w:t>
      </w:r>
    </w:p>
    <w:p w:rsidR="004132C5" w:rsidRPr="00562F9E" w:rsidRDefault="004132C5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Instructor/Trainer on communal crisis</w:t>
      </w:r>
    </w:p>
    <w:p w:rsidR="00562F9E" w:rsidRPr="004132C5" w:rsidRDefault="00562F9E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Analytical research report</w:t>
      </w:r>
      <w:r w:rsidR="008E1A4A">
        <w:rPr>
          <w:rFonts w:ascii="Times New Roman" w:hAnsi="Times New Roman"/>
          <w:b/>
        </w:rPr>
        <w:t>er</w:t>
      </w:r>
    </w:p>
    <w:p w:rsidR="004132C5" w:rsidRPr="004132C5" w:rsidRDefault="004132C5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Youth </w:t>
      </w:r>
      <w:r w:rsidR="000171BD">
        <w:rPr>
          <w:rFonts w:ascii="Times New Roman" w:hAnsi="Times New Roman"/>
          <w:b/>
        </w:rPr>
        <w:t xml:space="preserve">empowerment on vocational </w:t>
      </w:r>
      <w:r>
        <w:rPr>
          <w:rFonts w:ascii="Times New Roman" w:hAnsi="Times New Roman"/>
          <w:b/>
        </w:rPr>
        <w:t>alternative</w:t>
      </w:r>
      <w:r w:rsidR="008E1A4A">
        <w:rPr>
          <w:rFonts w:ascii="Times New Roman" w:hAnsi="Times New Roman"/>
          <w:b/>
        </w:rPr>
        <w:t xml:space="preserve"> to violence</w:t>
      </w:r>
    </w:p>
    <w:p w:rsidR="004132C5" w:rsidRPr="004132C5" w:rsidRDefault="004132C5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Maintaining peaceful co-existence with </w:t>
      </w:r>
      <w:proofErr w:type="spellStart"/>
      <w:r>
        <w:rPr>
          <w:rFonts w:ascii="Times New Roman" w:hAnsi="Times New Roman"/>
          <w:b/>
        </w:rPr>
        <w:t>MoU</w:t>
      </w:r>
      <w:proofErr w:type="spellEnd"/>
      <w:r>
        <w:rPr>
          <w:rFonts w:ascii="Times New Roman" w:hAnsi="Times New Roman"/>
          <w:b/>
        </w:rPr>
        <w:t xml:space="preserve"> with communities.</w:t>
      </w:r>
    </w:p>
    <w:p w:rsidR="004132C5" w:rsidRPr="000171BD" w:rsidRDefault="000171BD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Capacity building mechanism on communal relationship</w:t>
      </w:r>
    </w:p>
    <w:p w:rsidR="00F672C8" w:rsidRPr="00D34866" w:rsidRDefault="000B33E1" w:rsidP="00340B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 xml:space="preserve">Applying all the necessary tools in </w:t>
      </w:r>
      <w:r w:rsidR="0027441D">
        <w:rPr>
          <w:rFonts w:ascii="Times New Roman" w:hAnsi="Times New Roman"/>
          <w:b/>
        </w:rPr>
        <w:t>resolving conflicts to its minimum</w:t>
      </w:r>
    </w:p>
    <w:p w:rsidR="00E6087A" w:rsidRDefault="00E6087A" w:rsidP="00340B1A">
      <w:pPr>
        <w:shd w:val="clear" w:color="auto" w:fill="FFFFFF"/>
        <w:tabs>
          <w:tab w:val="left" w:pos="7920"/>
          <w:tab w:val="left" w:pos="8010"/>
          <w:tab w:val="left" w:pos="8100"/>
        </w:tabs>
        <w:jc w:val="both"/>
        <w:rPr>
          <w:color w:val="000000"/>
          <w:sz w:val="23"/>
          <w:szCs w:val="23"/>
        </w:rPr>
      </w:pPr>
      <w:r w:rsidRPr="0022164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object w:dxaOrig="8920" w:dyaOrig="40">
          <v:shape id="_x0000_i1030" type="#_x0000_t75" style="width:459.75pt;height:8.25pt" o:ole="" fillcolor="window">
            <v:imagedata r:id="rId7" o:title=""/>
          </v:shape>
          <o:OLEObject Type="Embed" ProgID="MSDraw" ShapeID="_x0000_i1030" DrawAspect="Content" ObjectID="_1546698618" r:id="rId13">
            <o:FieldCodes>\* mergeformat</o:FieldCodes>
          </o:OLEObject>
        </w:object>
      </w:r>
    </w:p>
    <w:p w:rsidR="00E6087A" w:rsidRDefault="00E6087A" w:rsidP="00340B1A">
      <w:pPr>
        <w:shd w:val="clear" w:color="auto" w:fill="FFFFFF"/>
        <w:tabs>
          <w:tab w:val="left" w:pos="7920"/>
          <w:tab w:val="left" w:pos="8010"/>
          <w:tab w:val="left" w:pos="8100"/>
        </w:tabs>
        <w:jc w:val="both"/>
        <w:rPr>
          <w:b/>
          <w:color w:val="FF0000"/>
          <w:sz w:val="24"/>
          <w:szCs w:val="24"/>
        </w:rPr>
      </w:pPr>
      <w:r w:rsidRPr="00E6087A">
        <w:rPr>
          <w:b/>
          <w:color w:val="FF0000"/>
          <w:sz w:val="24"/>
          <w:szCs w:val="24"/>
        </w:rPr>
        <w:t>SPECIAL SKILLS/COMPETENCES</w:t>
      </w:r>
    </w:p>
    <w:p w:rsidR="00E6087A" w:rsidRDefault="00E6087A" w:rsidP="00340B1A">
      <w:pPr>
        <w:jc w:val="both"/>
        <w:outlineLvl w:val="0"/>
        <w:rPr>
          <w:rFonts w:ascii="Times New Roman" w:hAnsi="Times New Roman"/>
          <w:b/>
          <w:color w:val="000000"/>
        </w:rPr>
      </w:pPr>
      <w:r w:rsidRPr="00E6087A">
        <w:rPr>
          <w:rFonts w:ascii="Times New Roman" w:hAnsi="Times New Roman"/>
          <w:b/>
          <w:color w:val="000000"/>
        </w:rPr>
        <w:t>In the course o</w:t>
      </w:r>
      <w:r>
        <w:rPr>
          <w:rFonts w:ascii="Times New Roman" w:hAnsi="Times New Roman"/>
          <w:b/>
          <w:color w:val="000000"/>
        </w:rPr>
        <w:t>f my career as a community relation analyst</w:t>
      </w:r>
      <w:r w:rsidRPr="00E6087A">
        <w:rPr>
          <w:rFonts w:ascii="Times New Roman" w:hAnsi="Times New Roman"/>
          <w:b/>
          <w:color w:val="000000"/>
        </w:rPr>
        <w:t xml:space="preserve"> I have acquired competence and have become </w:t>
      </w:r>
      <w:proofErr w:type="gramStart"/>
      <w:r w:rsidRPr="00E6087A">
        <w:rPr>
          <w:rFonts w:ascii="Times New Roman" w:hAnsi="Times New Roman"/>
          <w:b/>
          <w:color w:val="000000"/>
        </w:rPr>
        <w:t>knowledgeable/</w:t>
      </w:r>
      <w:r w:rsidR="00DC57C9" w:rsidRPr="00E6087A">
        <w:rPr>
          <w:rFonts w:ascii="Times New Roman" w:hAnsi="Times New Roman"/>
          <w:b/>
          <w:color w:val="000000"/>
        </w:rPr>
        <w:t>skilled</w:t>
      </w:r>
      <w:proofErr w:type="gramEnd"/>
      <w:r w:rsidR="00DC57C9">
        <w:rPr>
          <w:rFonts w:ascii="Times New Roman" w:hAnsi="Times New Roman"/>
          <w:b/>
          <w:color w:val="000000"/>
        </w:rPr>
        <w:t xml:space="preserve"> in</w:t>
      </w:r>
      <w:r w:rsidRPr="00E6087A">
        <w:rPr>
          <w:rFonts w:ascii="Times New Roman" w:hAnsi="Times New Roman"/>
          <w:b/>
          <w:color w:val="000000"/>
        </w:rPr>
        <w:t xml:space="preserve"> the following:</w:t>
      </w:r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</w:t>
      </w:r>
      <w:r>
        <w:rPr>
          <w:rFonts w:ascii="Georgia" w:hAnsi="Georgia" w:cs="Georgia"/>
          <w:sz w:val="18"/>
          <w:szCs w:val="18"/>
        </w:rPr>
        <w:t>CONCEPT OF I.T.</w:t>
      </w:r>
      <w:proofErr w:type="gramEnd"/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</w:t>
      </w:r>
      <w:r>
        <w:rPr>
          <w:rFonts w:ascii="Wingdings" w:hAnsi="Wingdings" w:cs="Wingdings"/>
          <w:sz w:val="18"/>
          <w:szCs w:val="18"/>
        </w:rPr>
        <w:tab/>
      </w:r>
      <w:r>
        <w:rPr>
          <w:rFonts w:ascii="Georgia" w:hAnsi="Georgia" w:cs="Georgia"/>
          <w:sz w:val="18"/>
          <w:szCs w:val="18"/>
        </w:rPr>
        <w:t>ABILITY TO USE COMPUTER IN MANAGING FILES</w:t>
      </w:r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  <w:r>
        <w:rPr>
          <w:rFonts w:ascii="Wingdings" w:hAnsi="Wingdings" w:cs="Wingdings"/>
          <w:caps/>
          <w:sz w:val="18"/>
          <w:szCs w:val="18"/>
        </w:rPr>
        <w:t></w:t>
      </w:r>
      <w:r>
        <w:rPr>
          <w:rFonts w:ascii="Wingdings" w:hAnsi="Wingdings" w:cs="Wingdings"/>
          <w:caps/>
          <w:sz w:val="18"/>
          <w:szCs w:val="18"/>
        </w:rPr>
        <w:t></w:t>
      </w:r>
      <w:r>
        <w:rPr>
          <w:rFonts w:ascii="Wingdings" w:hAnsi="Wingdings" w:cs="Wingdings"/>
          <w:caps/>
          <w:sz w:val="18"/>
          <w:szCs w:val="18"/>
        </w:rPr>
        <w:tab/>
      </w:r>
      <w:r>
        <w:rPr>
          <w:rFonts w:ascii="Georgia" w:hAnsi="Georgia" w:cs="Georgia"/>
          <w:caps/>
          <w:sz w:val="18"/>
          <w:szCs w:val="18"/>
        </w:rPr>
        <w:t>Word processing</w:t>
      </w:r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  <w:r>
        <w:rPr>
          <w:rFonts w:ascii="Wingdings" w:hAnsi="Wingdings" w:cs="Wingdings"/>
          <w:caps/>
          <w:sz w:val="18"/>
          <w:szCs w:val="18"/>
        </w:rPr>
        <w:t></w:t>
      </w:r>
      <w:r>
        <w:rPr>
          <w:rFonts w:ascii="Wingdings" w:hAnsi="Wingdings" w:cs="Wingdings"/>
          <w:caps/>
          <w:sz w:val="18"/>
          <w:szCs w:val="18"/>
        </w:rPr>
        <w:t></w:t>
      </w:r>
      <w:r>
        <w:rPr>
          <w:rFonts w:ascii="Wingdings" w:hAnsi="Wingdings" w:cs="Wingdings"/>
          <w:caps/>
          <w:sz w:val="18"/>
          <w:szCs w:val="18"/>
        </w:rPr>
        <w:tab/>
      </w:r>
      <w:r>
        <w:rPr>
          <w:rFonts w:ascii="Georgia" w:hAnsi="Georgia" w:cs="Georgia"/>
          <w:caps/>
          <w:sz w:val="18"/>
          <w:szCs w:val="18"/>
          <w:lang w:val="yo-NG"/>
        </w:rPr>
        <w:t>SPREAD SHEETS</w:t>
      </w:r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  <w:r>
        <w:rPr>
          <w:rFonts w:ascii="Wingdings" w:hAnsi="Wingdings" w:cs="Wingdings"/>
          <w:caps/>
          <w:sz w:val="18"/>
          <w:szCs w:val="18"/>
        </w:rPr>
        <w:t></w:t>
      </w:r>
      <w:r>
        <w:rPr>
          <w:rFonts w:ascii="Wingdings" w:hAnsi="Wingdings" w:cs="Wingdings"/>
          <w:caps/>
          <w:sz w:val="18"/>
          <w:szCs w:val="18"/>
        </w:rPr>
        <w:t></w:t>
      </w:r>
      <w:r>
        <w:rPr>
          <w:rFonts w:ascii="Wingdings" w:hAnsi="Wingdings" w:cs="Wingdings"/>
          <w:caps/>
          <w:sz w:val="18"/>
          <w:szCs w:val="18"/>
        </w:rPr>
        <w:tab/>
      </w:r>
      <w:r>
        <w:rPr>
          <w:rFonts w:ascii="Georgia" w:hAnsi="Georgia" w:cs="Georgia"/>
          <w:caps/>
          <w:sz w:val="18"/>
          <w:szCs w:val="18"/>
          <w:lang w:val="yo-NG"/>
        </w:rPr>
        <w:t>database</w:t>
      </w:r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  <w:r>
        <w:rPr>
          <w:rFonts w:ascii="Wingdings" w:hAnsi="Wingdings" w:cs="Wingdings"/>
          <w:caps/>
          <w:sz w:val="18"/>
          <w:szCs w:val="18"/>
        </w:rPr>
        <w:t></w:t>
      </w:r>
      <w:r>
        <w:rPr>
          <w:rFonts w:ascii="Wingdings" w:hAnsi="Wingdings" w:cs="Wingdings"/>
          <w:caps/>
          <w:sz w:val="18"/>
          <w:szCs w:val="18"/>
        </w:rPr>
        <w:t></w:t>
      </w:r>
      <w:r>
        <w:rPr>
          <w:rFonts w:ascii="Wingdings" w:hAnsi="Wingdings" w:cs="Wingdings"/>
          <w:caps/>
          <w:sz w:val="18"/>
          <w:szCs w:val="18"/>
        </w:rPr>
        <w:tab/>
      </w:r>
      <w:r>
        <w:rPr>
          <w:rFonts w:ascii="Georgia" w:hAnsi="Georgia" w:cs="Georgia"/>
          <w:caps/>
          <w:sz w:val="18"/>
          <w:szCs w:val="18"/>
          <w:lang w:val="yo-NG"/>
        </w:rPr>
        <w:t>powerpOINT</w:t>
      </w:r>
    </w:p>
    <w:p w:rsidR="002E5858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  <w:r>
        <w:rPr>
          <w:rFonts w:ascii="Wingdings" w:hAnsi="Wingdings" w:cs="Wingdings"/>
          <w:caps/>
          <w:sz w:val="18"/>
          <w:szCs w:val="18"/>
        </w:rPr>
        <w:t></w:t>
      </w:r>
      <w:r>
        <w:rPr>
          <w:rFonts w:ascii="Wingdings" w:hAnsi="Wingdings" w:cs="Wingdings"/>
          <w:caps/>
          <w:sz w:val="18"/>
          <w:szCs w:val="18"/>
        </w:rPr>
        <w:t></w:t>
      </w:r>
      <w:r>
        <w:rPr>
          <w:rFonts w:ascii="Wingdings" w:hAnsi="Wingdings" w:cs="Wingdings"/>
          <w:caps/>
          <w:sz w:val="18"/>
          <w:szCs w:val="18"/>
        </w:rPr>
        <w:tab/>
      </w:r>
      <w:r>
        <w:rPr>
          <w:rFonts w:ascii="Georgia" w:hAnsi="Georgia" w:cs="Georgia"/>
          <w:caps/>
          <w:sz w:val="18"/>
          <w:szCs w:val="18"/>
          <w:lang w:val="yo-NG"/>
        </w:rPr>
        <w:t>publishing</w:t>
      </w:r>
    </w:p>
    <w:p w:rsidR="00117021" w:rsidRDefault="002E5858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  <w:r>
        <w:rPr>
          <w:rFonts w:ascii="Wingdings" w:hAnsi="Wingdings" w:cs="Wingdings"/>
          <w:caps/>
          <w:sz w:val="18"/>
          <w:szCs w:val="18"/>
        </w:rPr>
        <w:t></w:t>
      </w:r>
      <w:r>
        <w:rPr>
          <w:rFonts w:ascii="Wingdings" w:hAnsi="Wingdings" w:cs="Wingdings"/>
          <w:caps/>
          <w:sz w:val="18"/>
          <w:szCs w:val="18"/>
        </w:rPr>
        <w:t></w:t>
      </w:r>
      <w:r>
        <w:rPr>
          <w:rFonts w:ascii="Wingdings" w:hAnsi="Wingdings" w:cs="Wingdings"/>
          <w:caps/>
          <w:sz w:val="18"/>
          <w:szCs w:val="18"/>
        </w:rPr>
        <w:tab/>
      </w:r>
      <w:r>
        <w:rPr>
          <w:rFonts w:ascii="Georgia" w:hAnsi="Georgia" w:cs="Georgia"/>
          <w:caps/>
          <w:sz w:val="18"/>
          <w:szCs w:val="18"/>
          <w:lang w:val="yo-NG"/>
        </w:rPr>
        <w:t xml:space="preserve"> eFFECTIVE cOMMUNICATION sKILLS</w:t>
      </w:r>
    </w:p>
    <w:p w:rsidR="00132689" w:rsidRPr="00132689" w:rsidRDefault="00132689" w:rsidP="00340B1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Georgia" w:hAnsi="Georgia" w:cs="Georgia"/>
          <w:caps/>
          <w:sz w:val="18"/>
          <w:szCs w:val="18"/>
        </w:rPr>
      </w:pPr>
    </w:p>
    <w:p w:rsidR="00117021" w:rsidRDefault="00117021" w:rsidP="00340B1A">
      <w:pPr>
        <w:jc w:val="both"/>
        <w:outlineLvl w:val="0"/>
        <w:rPr>
          <w:rFonts w:ascii="Castellar" w:hAnsi="Castellar"/>
          <w:b/>
          <w:color w:val="FF0000"/>
        </w:rPr>
      </w:pPr>
      <w:proofErr w:type="gramStart"/>
      <w:r>
        <w:rPr>
          <w:rFonts w:ascii="Castellar" w:hAnsi="Castellar"/>
          <w:b/>
          <w:color w:val="FF0000"/>
        </w:rPr>
        <w:t>interest/hobbies</w:t>
      </w:r>
      <w:proofErr w:type="gramEnd"/>
    </w:p>
    <w:p w:rsidR="00277256" w:rsidRDefault="0013372C" w:rsidP="00340B1A">
      <w:pPr>
        <w:jc w:val="both"/>
        <w:outlineLvl w:val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Researcher, Reader, Chess </w:t>
      </w:r>
      <w:r w:rsidR="00102563">
        <w:rPr>
          <w:rFonts w:ascii="Times New Roman" w:hAnsi="Times New Roman"/>
          <w:b/>
        </w:rPr>
        <w:t>Player, Social W</w:t>
      </w:r>
      <w:r w:rsidR="001E07D7">
        <w:rPr>
          <w:rFonts w:ascii="Times New Roman" w:hAnsi="Times New Roman"/>
          <w:b/>
        </w:rPr>
        <w:t>orker,</w:t>
      </w:r>
      <w:r>
        <w:rPr>
          <w:rFonts w:ascii="Times New Roman" w:hAnsi="Times New Roman"/>
          <w:b/>
        </w:rPr>
        <w:t xml:space="preserve"> Traveller and Listener of the Radio.</w:t>
      </w:r>
      <w:proofErr w:type="gramEnd"/>
    </w:p>
    <w:p w:rsidR="00EC0BF3" w:rsidRDefault="00EC0BF3" w:rsidP="00340B1A">
      <w:pPr>
        <w:jc w:val="both"/>
        <w:outlineLvl w:val="0"/>
        <w:rPr>
          <w:rFonts w:ascii="Times New Roman" w:hAnsi="Times New Roman"/>
          <w:b/>
        </w:rPr>
      </w:pPr>
    </w:p>
    <w:p w:rsidR="00A50584" w:rsidRDefault="00A50584" w:rsidP="00340B1A">
      <w:pPr>
        <w:jc w:val="both"/>
        <w:outlineLvl w:val="0"/>
        <w:rPr>
          <w:rFonts w:ascii="Times New Roman" w:hAnsi="Times New Roman"/>
          <w:b/>
        </w:rPr>
      </w:pPr>
    </w:p>
    <w:p w:rsidR="00A50584" w:rsidRDefault="00A50584" w:rsidP="00340B1A">
      <w:pPr>
        <w:jc w:val="both"/>
        <w:outlineLvl w:val="0"/>
        <w:rPr>
          <w:rFonts w:ascii="Times New Roman" w:hAnsi="Times New Roman"/>
          <w:b/>
        </w:rPr>
      </w:pPr>
    </w:p>
    <w:p w:rsidR="00A50584" w:rsidRDefault="00A50584" w:rsidP="00340B1A">
      <w:pPr>
        <w:jc w:val="both"/>
        <w:outlineLvl w:val="0"/>
        <w:rPr>
          <w:rFonts w:ascii="Times New Roman" w:hAnsi="Times New Roman"/>
          <w:b/>
        </w:rPr>
      </w:pPr>
    </w:p>
    <w:p w:rsidR="00A50584" w:rsidRDefault="00A50584" w:rsidP="00340B1A">
      <w:pPr>
        <w:jc w:val="both"/>
        <w:outlineLvl w:val="0"/>
        <w:rPr>
          <w:rFonts w:ascii="Times New Roman" w:hAnsi="Times New Roman"/>
          <w:b/>
        </w:rPr>
      </w:pPr>
    </w:p>
    <w:p w:rsidR="00A50584" w:rsidRDefault="00A50584" w:rsidP="00340B1A">
      <w:pPr>
        <w:jc w:val="both"/>
        <w:outlineLvl w:val="0"/>
        <w:rPr>
          <w:rFonts w:ascii="Times New Roman" w:hAnsi="Times New Roman"/>
          <w:b/>
        </w:rPr>
      </w:pPr>
    </w:p>
    <w:p w:rsidR="004A5B4F" w:rsidRDefault="004A5B4F" w:rsidP="00340B1A">
      <w:pPr>
        <w:jc w:val="both"/>
        <w:outlineLvl w:val="0"/>
        <w:rPr>
          <w:rFonts w:ascii="Times New Roman" w:hAnsi="Times New Roman"/>
          <w:b/>
        </w:rPr>
      </w:pPr>
    </w:p>
    <w:p w:rsidR="004A5B4F" w:rsidRDefault="004A5B4F" w:rsidP="00340B1A">
      <w:pPr>
        <w:jc w:val="both"/>
        <w:outlineLvl w:val="0"/>
        <w:rPr>
          <w:rFonts w:ascii="Times New Roman" w:hAnsi="Times New Roman"/>
          <w:b/>
        </w:rPr>
      </w:pPr>
    </w:p>
    <w:p w:rsidR="002E0A21" w:rsidRPr="000C1166" w:rsidRDefault="00277256" w:rsidP="00340B1A">
      <w:pPr>
        <w:jc w:val="both"/>
        <w:outlineLvl w:val="0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C1166">
        <w:rPr>
          <w:rFonts w:ascii="Arial" w:hAnsi="Arial" w:cs="Arial"/>
          <w:b/>
          <w:color w:val="FF0000"/>
          <w:sz w:val="28"/>
          <w:szCs w:val="28"/>
          <w:u w:val="single"/>
        </w:rPr>
        <w:t>REFEREES:</w:t>
      </w:r>
    </w:p>
    <w:p w:rsidR="008777B6" w:rsidRDefault="00456F75" w:rsidP="00340B1A">
      <w:pPr>
        <w:spacing w:after="0" w:line="240" w:lineRule="auto"/>
        <w:jc w:val="both"/>
        <w:outlineLvl w:val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Mrs TRACY AKPOBASA</w:t>
      </w:r>
    </w:p>
    <w:p w:rsidR="00456F75" w:rsidRPr="00F80885" w:rsidRDefault="00456F75" w:rsidP="00340B1A">
      <w:pPr>
        <w:spacing w:after="0" w:line="240" w:lineRule="auto"/>
        <w:jc w:val="both"/>
        <w:outlineLvl w:val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 of Training</w:t>
      </w:r>
      <w:r w:rsidR="005760CE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>DESOPADEC</w:t>
      </w:r>
    </w:p>
    <w:p w:rsidR="008777B6" w:rsidRDefault="00F80885" w:rsidP="00340B1A">
      <w:pPr>
        <w:spacing w:after="0" w:line="240" w:lineRule="auto"/>
        <w:jc w:val="both"/>
        <w:outlineLvl w:val="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Delta</w:t>
      </w:r>
      <w:r w:rsidR="008777B6" w:rsidRPr="000C1166">
        <w:rPr>
          <w:rFonts w:ascii="Georgia" w:hAnsi="Georgia"/>
          <w:sz w:val="28"/>
          <w:szCs w:val="28"/>
        </w:rPr>
        <w:t>-State.</w:t>
      </w:r>
      <w:proofErr w:type="gramEnd"/>
    </w:p>
    <w:p w:rsidR="00867817" w:rsidRPr="000C1166" w:rsidRDefault="00867817" w:rsidP="00340B1A">
      <w:pPr>
        <w:spacing w:after="0" w:line="240" w:lineRule="auto"/>
        <w:jc w:val="both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08023301140</w:t>
      </w:r>
    </w:p>
    <w:p w:rsidR="008777B6" w:rsidRPr="000C1166" w:rsidRDefault="008777B6" w:rsidP="00340B1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32F0A" w:rsidRPr="005760CE" w:rsidRDefault="00E32F0A" w:rsidP="00E32F0A">
      <w:pPr>
        <w:spacing w:after="0" w:line="240" w:lineRule="auto"/>
        <w:ind w:right="360"/>
        <w:jc w:val="both"/>
        <w:rPr>
          <w:rFonts w:ascii="Georgia" w:hAnsi="Georgia" w:cs="Arial"/>
          <w:b/>
          <w:sz w:val="28"/>
          <w:szCs w:val="28"/>
        </w:rPr>
      </w:pPr>
      <w:r w:rsidRPr="005760CE">
        <w:rPr>
          <w:rFonts w:ascii="Georgia" w:hAnsi="Georgia" w:cs="Arial"/>
          <w:b/>
          <w:sz w:val="28"/>
          <w:szCs w:val="28"/>
        </w:rPr>
        <w:t>DR. ISRAEL .O. DOGHO</w:t>
      </w:r>
    </w:p>
    <w:p w:rsidR="00277256" w:rsidRPr="00E32F0A" w:rsidRDefault="00E32F0A" w:rsidP="00E32F0A">
      <w:pPr>
        <w:spacing w:after="0" w:line="240" w:lineRule="auto"/>
        <w:ind w:right="360"/>
        <w:jc w:val="both"/>
        <w:rPr>
          <w:rFonts w:ascii="Georgia" w:hAnsi="Georgia" w:cs="Arial"/>
          <w:b/>
          <w:sz w:val="28"/>
          <w:szCs w:val="28"/>
        </w:rPr>
      </w:pPr>
      <w:r w:rsidRPr="00E32F0A">
        <w:rPr>
          <w:rFonts w:ascii="Georgia" w:hAnsi="Georgia" w:cs="Arial"/>
          <w:b/>
          <w:sz w:val="28"/>
          <w:szCs w:val="28"/>
        </w:rPr>
        <w:t xml:space="preserve">Director </w:t>
      </w:r>
      <w:proofErr w:type="gramStart"/>
      <w:r w:rsidRPr="00E32F0A">
        <w:rPr>
          <w:rFonts w:ascii="Georgia" w:hAnsi="Georgia" w:cs="Arial"/>
          <w:b/>
          <w:sz w:val="28"/>
          <w:szCs w:val="28"/>
        </w:rPr>
        <w:t>Of</w:t>
      </w:r>
      <w:proofErr w:type="gramEnd"/>
      <w:r w:rsidRPr="00E32F0A">
        <w:rPr>
          <w:rFonts w:ascii="Georgia" w:hAnsi="Georgia" w:cs="Arial"/>
          <w:b/>
          <w:sz w:val="28"/>
          <w:szCs w:val="28"/>
        </w:rPr>
        <w:t xml:space="preserve"> Research &amp; Training- INEC</w:t>
      </w:r>
    </w:p>
    <w:p w:rsidR="00E32F0A" w:rsidRDefault="00E32F0A" w:rsidP="00E32F0A">
      <w:pPr>
        <w:spacing w:after="0" w:line="240" w:lineRule="auto"/>
        <w:ind w:right="360"/>
        <w:jc w:val="both"/>
        <w:rPr>
          <w:rFonts w:ascii="Georgia" w:hAnsi="Georgia" w:cs="Arial"/>
          <w:sz w:val="28"/>
          <w:szCs w:val="28"/>
        </w:rPr>
      </w:pPr>
      <w:proofErr w:type="gramStart"/>
      <w:r w:rsidRPr="00E32F0A">
        <w:rPr>
          <w:rFonts w:ascii="Georgia" w:hAnsi="Georgia" w:cs="Arial"/>
          <w:sz w:val="28"/>
          <w:szCs w:val="28"/>
        </w:rPr>
        <w:t>Lagos State.</w:t>
      </w:r>
      <w:proofErr w:type="gramEnd"/>
    </w:p>
    <w:p w:rsidR="00867817" w:rsidRPr="00E32F0A" w:rsidRDefault="00867817" w:rsidP="00E32F0A">
      <w:pPr>
        <w:spacing w:after="0" w:line="240" w:lineRule="auto"/>
        <w:ind w:right="360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08102303838</w:t>
      </w:r>
    </w:p>
    <w:p w:rsidR="00E32F0A" w:rsidRPr="00E32F0A" w:rsidRDefault="00E32F0A" w:rsidP="00E32F0A">
      <w:pPr>
        <w:spacing w:after="0" w:line="240" w:lineRule="auto"/>
        <w:ind w:right="360"/>
        <w:jc w:val="both"/>
        <w:rPr>
          <w:rFonts w:ascii="Arial" w:hAnsi="Arial" w:cs="Arial"/>
          <w:b/>
          <w:sz w:val="28"/>
          <w:szCs w:val="28"/>
        </w:rPr>
      </w:pPr>
    </w:p>
    <w:p w:rsidR="00277256" w:rsidRPr="000C1166" w:rsidRDefault="00277256" w:rsidP="00340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sz w:val="28"/>
          <w:szCs w:val="28"/>
        </w:rPr>
      </w:pPr>
      <w:r w:rsidRPr="000C1166">
        <w:rPr>
          <w:rFonts w:ascii="Georgia" w:hAnsi="Georgia" w:cs="Georgia"/>
          <w:b/>
          <w:bCs/>
          <w:sz w:val="28"/>
          <w:szCs w:val="28"/>
        </w:rPr>
        <w:t>DR. VICTOR .O. EDO</w:t>
      </w:r>
    </w:p>
    <w:p w:rsidR="00277256" w:rsidRPr="000C1166" w:rsidRDefault="00277256" w:rsidP="00340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Cs/>
          <w:sz w:val="28"/>
          <w:szCs w:val="28"/>
        </w:rPr>
      </w:pPr>
      <w:r w:rsidRPr="000C1166">
        <w:rPr>
          <w:rFonts w:ascii="Georgia" w:hAnsi="Georgia" w:cs="Georgia"/>
          <w:bCs/>
          <w:sz w:val="28"/>
          <w:szCs w:val="28"/>
        </w:rPr>
        <w:t>History Dept,</w:t>
      </w:r>
    </w:p>
    <w:p w:rsidR="00277256" w:rsidRPr="000C1166" w:rsidRDefault="00277256" w:rsidP="00340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Cs/>
          <w:sz w:val="28"/>
          <w:szCs w:val="28"/>
        </w:rPr>
      </w:pPr>
      <w:proofErr w:type="gramStart"/>
      <w:r w:rsidRPr="000C1166">
        <w:rPr>
          <w:rFonts w:ascii="Georgia" w:hAnsi="Georgia" w:cs="Georgia"/>
          <w:bCs/>
          <w:sz w:val="28"/>
          <w:szCs w:val="28"/>
        </w:rPr>
        <w:t>University of Ibadan.</w:t>
      </w:r>
      <w:proofErr w:type="gramEnd"/>
    </w:p>
    <w:p w:rsidR="00277256" w:rsidRPr="000C1166" w:rsidRDefault="00277256" w:rsidP="00340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Cs/>
          <w:sz w:val="28"/>
          <w:szCs w:val="28"/>
        </w:rPr>
      </w:pPr>
      <w:proofErr w:type="gramStart"/>
      <w:r w:rsidRPr="000C1166">
        <w:rPr>
          <w:rFonts w:ascii="Georgia" w:hAnsi="Georgia" w:cs="Georgia"/>
          <w:bCs/>
          <w:sz w:val="28"/>
          <w:szCs w:val="28"/>
        </w:rPr>
        <w:t>Oyo-State.</w:t>
      </w:r>
      <w:proofErr w:type="gramEnd"/>
    </w:p>
    <w:p w:rsidR="00BF3722" w:rsidRDefault="00132689" w:rsidP="00340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Cs/>
          <w:sz w:val="28"/>
          <w:szCs w:val="28"/>
        </w:rPr>
      </w:pPr>
      <w:r w:rsidRPr="000C1166">
        <w:rPr>
          <w:rFonts w:ascii="Georgia" w:hAnsi="Georgia" w:cs="Georgia"/>
          <w:bCs/>
          <w:sz w:val="28"/>
          <w:szCs w:val="28"/>
        </w:rPr>
        <w:t>Nigeria.</w:t>
      </w:r>
    </w:p>
    <w:p w:rsidR="00867817" w:rsidRPr="000C1166" w:rsidRDefault="00867817" w:rsidP="00340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Cs/>
          <w:sz w:val="28"/>
          <w:szCs w:val="28"/>
        </w:rPr>
      </w:pPr>
      <w:r>
        <w:rPr>
          <w:rFonts w:ascii="Georgia" w:hAnsi="Georgia" w:cs="Georgia"/>
          <w:bCs/>
          <w:sz w:val="28"/>
          <w:szCs w:val="28"/>
        </w:rPr>
        <w:t>08055221209</w:t>
      </w:r>
    </w:p>
    <w:sectPr w:rsidR="00867817" w:rsidRPr="000C1166" w:rsidSect="008E1A4A">
      <w:pgSz w:w="11906" w:h="16838"/>
      <w:pgMar w:top="270" w:right="1106" w:bottom="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E23"/>
    <w:multiLevelType w:val="hybridMultilevel"/>
    <w:tmpl w:val="6164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E1E09"/>
    <w:multiLevelType w:val="hybridMultilevel"/>
    <w:tmpl w:val="EA42A1B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>
    <w:nsid w:val="0FC1247D"/>
    <w:multiLevelType w:val="hybridMultilevel"/>
    <w:tmpl w:val="25824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B67FC6"/>
    <w:multiLevelType w:val="hybridMultilevel"/>
    <w:tmpl w:val="9B7A1E74"/>
    <w:lvl w:ilvl="0" w:tplc="9B1C0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33C91"/>
    <w:multiLevelType w:val="hybridMultilevel"/>
    <w:tmpl w:val="8918E3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E16C08"/>
    <w:multiLevelType w:val="hybridMultilevel"/>
    <w:tmpl w:val="9D28B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77486D"/>
    <w:multiLevelType w:val="hybridMultilevel"/>
    <w:tmpl w:val="D4266F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E967D2"/>
    <w:multiLevelType w:val="hybridMultilevel"/>
    <w:tmpl w:val="5324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2626D"/>
    <w:multiLevelType w:val="hybridMultilevel"/>
    <w:tmpl w:val="7B1EA3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607A0D"/>
    <w:multiLevelType w:val="hybridMultilevel"/>
    <w:tmpl w:val="30CAFA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8307C0"/>
    <w:multiLevelType w:val="hybridMultilevel"/>
    <w:tmpl w:val="0DEC99E8"/>
    <w:lvl w:ilvl="0" w:tplc="0809000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50" w:hanging="360"/>
      </w:pPr>
      <w:rPr>
        <w:rFonts w:ascii="Wingdings" w:hAnsi="Wingdings" w:hint="default"/>
      </w:rPr>
    </w:lvl>
  </w:abstractNum>
  <w:abstractNum w:abstractNumId="11">
    <w:nsid w:val="572E4E4F"/>
    <w:multiLevelType w:val="hybridMultilevel"/>
    <w:tmpl w:val="E38E73D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59804B2A"/>
    <w:multiLevelType w:val="hybridMultilevel"/>
    <w:tmpl w:val="A8A40D88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5B88460B"/>
    <w:multiLevelType w:val="hybridMultilevel"/>
    <w:tmpl w:val="8C90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31655"/>
    <w:multiLevelType w:val="hybridMultilevel"/>
    <w:tmpl w:val="E3D2A542"/>
    <w:lvl w:ilvl="0" w:tplc="0809000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50" w:hanging="360"/>
      </w:pPr>
      <w:rPr>
        <w:rFonts w:ascii="Wingdings" w:hAnsi="Wingdings" w:hint="default"/>
      </w:rPr>
    </w:lvl>
  </w:abstractNum>
  <w:abstractNum w:abstractNumId="15">
    <w:nsid w:val="70D7403D"/>
    <w:multiLevelType w:val="hybridMultilevel"/>
    <w:tmpl w:val="38103B1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>
    <w:nsid w:val="762B3243"/>
    <w:multiLevelType w:val="hybridMultilevel"/>
    <w:tmpl w:val="C560A130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>
    <w:nsid w:val="79F759F6"/>
    <w:multiLevelType w:val="hybridMultilevel"/>
    <w:tmpl w:val="0F1C0C66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>
    <w:nsid w:val="7ABC586C"/>
    <w:multiLevelType w:val="hybridMultilevel"/>
    <w:tmpl w:val="BAD639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8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3DE"/>
    <w:rsid w:val="000171BD"/>
    <w:rsid w:val="00020E31"/>
    <w:rsid w:val="000427EE"/>
    <w:rsid w:val="0005379E"/>
    <w:rsid w:val="000B33E1"/>
    <w:rsid w:val="000B5DD2"/>
    <w:rsid w:val="000B7475"/>
    <w:rsid w:val="000C1166"/>
    <w:rsid w:val="000C5A99"/>
    <w:rsid w:val="000D4E32"/>
    <w:rsid w:val="000E309C"/>
    <w:rsid w:val="000E4EC1"/>
    <w:rsid w:val="00102563"/>
    <w:rsid w:val="00115E63"/>
    <w:rsid w:val="00117021"/>
    <w:rsid w:val="00132689"/>
    <w:rsid w:val="0013372C"/>
    <w:rsid w:val="00134F1C"/>
    <w:rsid w:val="00137573"/>
    <w:rsid w:val="00144E4E"/>
    <w:rsid w:val="001463F8"/>
    <w:rsid w:val="001547E5"/>
    <w:rsid w:val="00174859"/>
    <w:rsid w:val="001C1079"/>
    <w:rsid w:val="001E07D7"/>
    <w:rsid w:val="00221640"/>
    <w:rsid w:val="00222566"/>
    <w:rsid w:val="00223905"/>
    <w:rsid w:val="00242FB5"/>
    <w:rsid w:val="00255DB6"/>
    <w:rsid w:val="00267D1E"/>
    <w:rsid w:val="0027441D"/>
    <w:rsid w:val="00277256"/>
    <w:rsid w:val="00297406"/>
    <w:rsid w:val="002A44D9"/>
    <w:rsid w:val="002A65FB"/>
    <w:rsid w:val="002B2A09"/>
    <w:rsid w:val="002D6693"/>
    <w:rsid w:val="002E0A21"/>
    <w:rsid w:val="002E5858"/>
    <w:rsid w:val="003067B7"/>
    <w:rsid w:val="00327EA4"/>
    <w:rsid w:val="0034011F"/>
    <w:rsid w:val="00340B1A"/>
    <w:rsid w:val="003526F9"/>
    <w:rsid w:val="00354427"/>
    <w:rsid w:val="003574E5"/>
    <w:rsid w:val="0038712A"/>
    <w:rsid w:val="003A6B4D"/>
    <w:rsid w:val="003C5E2E"/>
    <w:rsid w:val="003E2AB4"/>
    <w:rsid w:val="003E5060"/>
    <w:rsid w:val="003F4407"/>
    <w:rsid w:val="00401DF1"/>
    <w:rsid w:val="004132C5"/>
    <w:rsid w:val="004154FE"/>
    <w:rsid w:val="00422CE4"/>
    <w:rsid w:val="0043499F"/>
    <w:rsid w:val="004412E4"/>
    <w:rsid w:val="00447350"/>
    <w:rsid w:val="00456F75"/>
    <w:rsid w:val="004608DA"/>
    <w:rsid w:val="004618B5"/>
    <w:rsid w:val="0046298B"/>
    <w:rsid w:val="00484D53"/>
    <w:rsid w:val="0049646A"/>
    <w:rsid w:val="004A5B4F"/>
    <w:rsid w:val="004B3E55"/>
    <w:rsid w:val="004C1133"/>
    <w:rsid w:val="004D5094"/>
    <w:rsid w:val="004D6797"/>
    <w:rsid w:val="005053BE"/>
    <w:rsid w:val="00536EFD"/>
    <w:rsid w:val="005453D3"/>
    <w:rsid w:val="0055456A"/>
    <w:rsid w:val="00554F86"/>
    <w:rsid w:val="00562F9E"/>
    <w:rsid w:val="005654E4"/>
    <w:rsid w:val="005678AF"/>
    <w:rsid w:val="005760CE"/>
    <w:rsid w:val="00577F75"/>
    <w:rsid w:val="005A5C1D"/>
    <w:rsid w:val="005B20B0"/>
    <w:rsid w:val="005B7153"/>
    <w:rsid w:val="005B75CC"/>
    <w:rsid w:val="005D6956"/>
    <w:rsid w:val="005F4723"/>
    <w:rsid w:val="0060237C"/>
    <w:rsid w:val="00611F2D"/>
    <w:rsid w:val="006149B0"/>
    <w:rsid w:val="00627DD9"/>
    <w:rsid w:val="00645B12"/>
    <w:rsid w:val="006540A2"/>
    <w:rsid w:val="00660810"/>
    <w:rsid w:val="006A15A5"/>
    <w:rsid w:val="006A40C7"/>
    <w:rsid w:val="006A6DE6"/>
    <w:rsid w:val="006A7A7F"/>
    <w:rsid w:val="006B0C16"/>
    <w:rsid w:val="006B1986"/>
    <w:rsid w:val="006B25AC"/>
    <w:rsid w:val="006B2643"/>
    <w:rsid w:val="006B43DC"/>
    <w:rsid w:val="00712BEA"/>
    <w:rsid w:val="00721E06"/>
    <w:rsid w:val="00724E24"/>
    <w:rsid w:val="0076107C"/>
    <w:rsid w:val="00765F94"/>
    <w:rsid w:val="007815C5"/>
    <w:rsid w:val="007A7D59"/>
    <w:rsid w:val="007B6A58"/>
    <w:rsid w:val="007D2626"/>
    <w:rsid w:val="007F5758"/>
    <w:rsid w:val="0083594E"/>
    <w:rsid w:val="00844189"/>
    <w:rsid w:val="00846594"/>
    <w:rsid w:val="00847627"/>
    <w:rsid w:val="00856468"/>
    <w:rsid w:val="00867817"/>
    <w:rsid w:val="00876BF8"/>
    <w:rsid w:val="008777B6"/>
    <w:rsid w:val="008B4F21"/>
    <w:rsid w:val="008E1A4A"/>
    <w:rsid w:val="00916A8F"/>
    <w:rsid w:val="009221F3"/>
    <w:rsid w:val="00924FAD"/>
    <w:rsid w:val="00934A91"/>
    <w:rsid w:val="00942E5A"/>
    <w:rsid w:val="00952030"/>
    <w:rsid w:val="00990B06"/>
    <w:rsid w:val="009927AB"/>
    <w:rsid w:val="009B4C81"/>
    <w:rsid w:val="009F5920"/>
    <w:rsid w:val="009F6C24"/>
    <w:rsid w:val="00A068FC"/>
    <w:rsid w:val="00A20A3A"/>
    <w:rsid w:val="00A25E0C"/>
    <w:rsid w:val="00A36C8F"/>
    <w:rsid w:val="00A50584"/>
    <w:rsid w:val="00A64939"/>
    <w:rsid w:val="00A91EA3"/>
    <w:rsid w:val="00AD24CB"/>
    <w:rsid w:val="00AD37D6"/>
    <w:rsid w:val="00AF33DB"/>
    <w:rsid w:val="00AF5D15"/>
    <w:rsid w:val="00B0294C"/>
    <w:rsid w:val="00B0570A"/>
    <w:rsid w:val="00B1376D"/>
    <w:rsid w:val="00B14183"/>
    <w:rsid w:val="00B23D60"/>
    <w:rsid w:val="00B337E7"/>
    <w:rsid w:val="00B52A51"/>
    <w:rsid w:val="00B57938"/>
    <w:rsid w:val="00BD27C5"/>
    <w:rsid w:val="00BF3722"/>
    <w:rsid w:val="00C0347B"/>
    <w:rsid w:val="00C16C75"/>
    <w:rsid w:val="00C22B90"/>
    <w:rsid w:val="00C30A23"/>
    <w:rsid w:val="00C3464F"/>
    <w:rsid w:val="00C34C11"/>
    <w:rsid w:val="00C454A3"/>
    <w:rsid w:val="00C479A0"/>
    <w:rsid w:val="00C676EF"/>
    <w:rsid w:val="00CA63DE"/>
    <w:rsid w:val="00CB72E9"/>
    <w:rsid w:val="00CF7B14"/>
    <w:rsid w:val="00D324A9"/>
    <w:rsid w:val="00D34866"/>
    <w:rsid w:val="00D457B6"/>
    <w:rsid w:val="00D56F10"/>
    <w:rsid w:val="00D758D9"/>
    <w:rsid w:val="00D82CBC"/>
    <w:rsid w:val="00DA3163"/>
    <w:rsid w:val="00DA5053"/>
    <w:rsid w:val="00DA67CC"/>
    <w:rsid w:val="00DB4384"/>
    <w:rsid w:val="00DC57C9"/>
    <w:rsid w:val="00DE6E6C"/>
    <w:rsid w:val="00E143D7"/>
    <w:rsid w:val="00E32F0A"/>
    <w:rsid w:val="00E356F6"/>
    <w:rsid w:val="00E6087A"/>
    <w:rsid w:val="00E63925"/>
    <w:rsid w:val="00EA53D5"/>
    <w:rsid w:val="00EA5D34"/>
    <w:rsid w:val="00EC0BF3"/>
    <w:rsid w:val="00ED52EE"/>
    <w:rsid w:val="00EE2C81"/>
    <w:rsid w:val="00EF6553"/>
    <w:rsid w:val="00F00B36"/>
    <w:rsid w:val="00F063E6"/>
    <w:rsid w:val="00F230E2"/>
    <w:rsid w:val="00F30B1A"/>
    <w:rsid w:val="00F32BD5"/>
    <w:rsid w:val="00F40D19"/>
    <w:rsid w:val="00F5516F"/>
    <w:rsid w:val="00F636FE"/>
    <w:rsid w:val="00F672C8"/>
    <w:rsid w:val="00F80885"/>
    <w:rsid w:val="00F8560D"/>
    <w:rsid w:val="00F95D6F"/>
    <w:rsid w:val="00F97CA7"/>
    <w:rsid w:val="00FB3D00"/>
    <w:rsid w:val="00FC1A6B"/>
    <w:rsid w:val="00FE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4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44189"/>
    <w:pPr>
      <w:shd w:val="clear" w:color="auto" w:fill="FFFFFF"/>
      <w:spacing w:after="120" w:line="240" w:lineRule="auto"/>
    </w:pPr>
    <w:rPr>
      <w:rFonts w:ascii="Times New Roman" w:eastAsia="Times New Roman" w:hAnsi="Times New Roman"/>
      <w:b/>
      <w:color w:val="FF0000"/>
      <w:szCs w:val="20"/>
    </w:rPr>
  </w:style>
  <w:style w:type="paragraph" w:styleId="NormalWeb">
    <w:name w:val="Normal (Web)"/>
    <w:basedOn w:val="Normal"/>
    <w:uiPriority w:val="99"/>
    <w:unhideWhenUsed/>
    <w:rsid w:val="00F00B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53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3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D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B0A3-D4DF-4AC3-A456-1AD8AF1F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OTOMEWO</dc:creator>
  <cp:lastModifiedBy>DELL PC</cp:lastModifiedBy>
  <cp:revision>14</cp:revision>
  <dcterms:created xsi:type="dcterms:W3CDTF">2016-09-22T08:57:00Z</dcterms:created>
  <dcterms:modified xsi:type="dcterms:W3CDTF">2017-01-23T16:44:00Z</dcterms:modified>
</cp:coreProperties>
</file>