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84" w:rsidRDefault="00427084" w:rsidP="00427084">
      <w:pPr>
        <w:spacing w:after="0" w:line="240" w:lineRule="auto"/>
        <w:jc w:val="center"/>
        <w:rPr>
          <w:rFonts w:ascii="Candara" w:eastAsia="Times New Roman" w:hAnsi="Candara" w:cs="Times New Roman"/>
          <w:b/>
          <w:sz w:val="52"/>
          <w:szCs w:val="24"/>
        </w:rPr>
      </w:pPr>
      <w:bookmarkStart w:id="0" w:name="_GoBack"/>
      <w:bookmarkEnd w:id="0"/>
      <w:r>
        <w:rPr>
          <w:rFonts w:ascii="Candara" w:eastAsia="Times New Roman" w:hAnsi="Candara" w:cs="Times New Roman"/>
          <w:b/>
          <w:sz w:val="52"/>
          <w:szCs w:val="24"/>
        </w:rPr>
        <w:t>AKRANG, UBON EYO</w:t>
      </w:r>
    </w:p>
    <w:p w:rsidR="00427084" w:rsidRDefault="00427084" w:rsidP="00427084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22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Onukem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Avenue, Off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Okporo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Road,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Rumuodra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>, Port Harcourt, Rivers State</w:t>
      </w:r>
    </w:p>
    <w:p w:rsidR="00427084" w:rsidRDefault="00427084" w:rsidP="00427084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E-mail</w:t>
      </w:r>
      <w:r>
        <w:rPr>
          <w:rFonts w:ascii="Candara" w:eastAsia="Times New Roman" w:hAnsi="Candara" w:cs="Times New Roman"/>
          <w:sz w:val="24"/>
          <w:szCs w:val="24"/>
        </w:rPr>
        <w:t>: ubonakrang@yahoo.com</w:t>
      </w:r>
    </w:p>
    <w:p w:rsidR="00427084" w:rsidRDefault="00427084" w:rsidP="00427084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Phone No</w:t>
      </w:r>
      <w:r>
        <w:rPr>
          <w:rFonts w:ascii="Candara" w:eastAsia="Times New Roman" w:hAnsi="Candara" w:cs="Times New Roman"/>
          <w:sz w:val="24"/>
          <w:szCs w:val="24"/>
        </w:rPr>
        <w:t xml:space="preserve">: 08063381044, 08098214103, </w:t>
      </w:r>
      <w:proofErr w:type="gramStart"/>
      <w:r>
        <w:rPr>
          <w:rFonts w:ascii="Candara" w:eastAsia="Times New Roman" w:hAnsi="Candara" w:cs="Times New Roman"/>
          <w:sz w:val="24"/>
          <w:szCs w:val="24"/>
        </w:rPr>
        <w:t>08058164469</w:t>
      </w:r>
      <w:proofErr w:type="gramEnd"/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PERSONAL DATA</w:t>
      </w:r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Date of Birth: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>December 19, 1975</w:t>
      </w:r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Sex: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>Male</w:t>
      </w:r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Marital Status: </w:t>
      </w:r>
      <w:r>
        <w:rPr>
          <w:rFonts w:ascii="Candara" w:eastAsia="Times New Roman" w:hAnsi="Candara" w:cs="Times New Roman"/>
          <w:sz w:val="24"/>
          <w:szCs w:val="24"/>
        </w:rPr>
        <w:tab/>
        <w:t>Married</w:t>
      </w:r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Local Govt.: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Nsit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Ibom</w:t>
      </w:r>
      <w:proofErr w:type="spellEnd"/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State of Origin: </w:t>
      </w:r>
      <w:r>
        <w:rPr>
          <w:rFonts w:ascii="Candara" w:eastAsia="Times New Roman" w:hAnsi="Candara" w:cs="Times New Roman"/>
          <w:sz w:val="24"/>
          <w:szCs w:val="24"/>
        </w:rPr>
        <w:tab/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Akwa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Ibom</w:t>
      </w:r>
      <w:proofErr w:type="spellEnd"/>
    </w:p>
    <w:p w:rsidR="00427084" w:rsidRDefault="00427084" w:rsidP="00427084">
      <w:pPr>
        <w:spacing w:after="0" w:line="36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Nationality: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Nigerian </w:t>
      </w: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12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 xml:space="preserve">CAREER OBJECTIVE: 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To secure an employment that will maximize my knowledge and expose me to new challenges in an organization that is propelled with great vision. 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To work with progressive individuals to deliver my best performance towards the realization of the goals of any organization where I find myself. </w:t>
      </w: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18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 xml:space="preserve">EDUCATIONAL BACKGROUND 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Hilltop Polytechnic, Port Harcourt, Rivers State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  -</w:t>
      </w:r>
      <w:r>
        <w:rPr>
          <w:rFonts w:ascii="Candara" w:eastAsia="Times New Roman" w:hAnsi="Candara" w:cs="Times New Roman"/>
          <w:sz w:val="24"/>
          <w:szCs w:val="24"/>
        </w:rPr>
        <w:tab/>
        <w:t>2014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Comprehensive Secondary School,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Ediene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Abak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Abak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L.G.A.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Akwa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Ibom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State</w:t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  -</w:t>
      </w:r>
      <w:r>
        <w:rPr>
          <w:rFonts w:ascii="Candara" w:eastAsia="Times New Roman" w:hAnsi="Candara" w:cs="Times New Roman"/>
          <w:sz w:val="24"/>
          <w:szCs w:val="24"/>
        </w:rPr>
        <w:tab/>
        <w:t>1993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Q.I.C Primary School,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Ikot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Ntan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Nsit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Nsit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Ibom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L.G.A,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Akwa</w:t>
      </w:r>
      <w:proofErr w:type="spellEnd"/>
      <w:r w:rsidR="00A3457E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Ibom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State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  -  </w:t>
      </w:r>
      <w:r>
        <w:rPr>
          <w:rFonts w:ascii="Candara" w:eastAsia="Times New Roman" w:hAnsi="Candara" w:cs="Times New Roman"/>
          <w:sz w:val="24"/>
          <w:szCs w:val="24"/>
        </w:rPr>
        <w:tab/>
        <w:t>1986</w:t>
      </w: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 xml:space="preserve">CERTIFICATE OBTAINED 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OND  (Business Administration)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>-</w:t>
      </w:r>
      <w:r>
        <w:rPr>
          <w:rFonts w:ascii="Candara" w:eastAsia="Times New Roman" w:hAnsi="Candara" w:cs="Times New Roman"/>
          <w:sz w:val="24"/>
          <w:szCs w:val="24"/>
        </w:rPr>
        <w:tab/>
        <w:t>2014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Secondary School Certificate Examination </w:t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- </w:t>
      </w:r>
      <w:r>
        <w:rPr>
          <w:rFonts w:ascii="Candara" w:eastAsia="Times New Roman" w:hAnsi="Candara" w:cs="Times New Roman"/>
          <w:sz w:val="24"/>
          <w:szCs w:val="24"/>
        </w:rPr>
        <w:tab/>
        <w:t>1993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West African Examination Council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- </w:t>
      </w:r>
      <w:r>
        <w:rPr>
          <w:rFonts w:ascii="Candara" w:eastAsia="Times New Roman" w:hAnsi="Candara" w:cs="Times New Roman"/>
          <w:sz w:val="24"/>
          <w:szCs w:val="24"/>
        </w:rPr>
        <w:tab/>
        <w:t>2006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Primary School Leaving Certificate 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>-</w:t>
      </w:r>
      <w:r>
        <w:rPr>
          <w:rFonts w:ascii="Candara" w:eastAsia="Times New Roman" w:hAnsi="Candara" w:cs="Times New Roman"/>
          <w:sz w:val="24"/>
          <w:szCs w:val="24"/>
        </w:rPr>
        <w:tab/>
        <w:t>1986</w:t>
      </w: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18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 xml:space="preserve">WORKING EXPERIENCE </w:t>
      </w: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Transocean Support Services -</w:t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Nov. 1998 - 2009  </w:t>
      </w:r>
    </w:p>
    <w:p w:rsidR="00427084" w:rsidRDefault="00427084" w:rsidP="00427084">
      <w:pPr>
        <w:spacing w:after="0" w:line="240" w:lineRule="auto"/>
        <w:ind w:firstLine="720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Duties</w:t>
      </w:r>
      <w:r>
        <w:rPr>
          <w:rFonts w:ascii="Candara" w:eastAsia="Times New Roman" w:hAnsi="Candara" w:cs="Times New Roman"/>
          <w:sz w:val="24"/>
          <w:szCs w:val="24"/>
        </w:rPr>
        <w:t xml:space="preserve">:  Roustabout </w:t>
      </w: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20"/>
          <w:szCs w:val="24"/>
        </w:rPr>
      </w:pPr>
    </w:p>
    <w:p w:rsidR="00427084" w:rsidRDefault="00427084" w:rsidP="00427084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proofErr w:type="spellStart"/>
      <w:r>
        <w:rPr>
          <w:rFonts w:ascii="Candara" w:eastAsia="Times New Roman" w:hAnsi="Candara" w:cs="Times New Roman"/>
          <w:sz w:val="24"/>
          <w:szCs w:val="24"/>
        </w:rPr>
        <w:t>Seadrill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Mobile Unit</w:t>
      </w:r>
      <w:r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ab/>
        <w:t>-</w:t>
      </w:r>
      <w:r>
        <w:rPr>
          <w:rFonts w:ascii="Candara" w:eastAsia="Times New Roman" w:hAnsi="Candara" w:cs="Times New Roman"/>
          <w:sz w:val="24"/>
          <w:szCs w:val="24"/>
        </w:rPr>
        <w:tab/>
        <w:t xml:space="preserve">March 2010 </w:t>
      </w:r>
      <w:r w:rsidR="00B121B3">
        <w:rPr>
          <w:rFonts w:ascii="Candara" w:eastAsia="Times New Roman" w:hAnsi="Candara" w:cs="Times New Roman"/>
          <w:sz w:val="24"/>
          <w:szCs w:val="24"/>
        </w:rPr>
        <w:t>–</w:t>
      </w:r>
      <w:r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B121B3">
        <w:rPr>
          <w:rFonts w:ascii="Candara" w:eastAsia="Times New Roman" w:hAnsi="Candara" w:cs="Times New Roman"/>
          <w:sz w:val="24"/>
          <w:szCs w:val="24"/>
        </w:rPr>
        <w:t>Sept. 2016</w:t>
      </w:r>
    </w:p>
    <w:p w:rsidR="00427084" w:rsidRDefault="00427084" w:rsidP="00427084">
      <w:pPr>
        <w:spacing w:after="0" w:line="240" w:lineRule="auto"/>
        <w:ind w:firstLine="720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Duties</w:t>
      </w:r>
      <w:r>
        <w:rPr>
          <w:rFonts w:ascii="Candara" w:eastAsia="Times New Roman" w:hAnsi="Candara" w:cs="Times New Roman"/>
          <w:sz w:val="24"/>
          <w:szCs w:val="24"/>
        </w:rPr>
        <w:t>:  Crane Operator</w:t>
      </w:r>
    </w:p>
    <w:p w:rsidR="00B121B3" w:rsidRDefault="00B121B3" w:rsidP="00427084">
      <w:pPr>
        <w:spacing w:after="0" w:line="240" w:lineRule="auto"/>
        <w:ind w:firstLine="720"/>
        <w:rPr>
          <w:rFonts w:ascii="Candara" w:eastAsia="Times New Roman" w:hAnsi="Candara" w:cs="Times New Roman"/>
          <w:sz w:val="24"/>
          <w:szCs w:val="24"/>
        </w:rPr>
      </w:pPr>
    </w:p>
    <w:p w:rsidR="00B121B3" w:rsidRDefault="00B121B3" w:rsidP="00B121B3">
      <w:pPr>
        <w:pStyle w:val="ListParagraph"/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Total AKPO FPSO  </w:t>
      </w:r>
      <w:r>
        <w:rPr>
          <w:rFonts w:ascii="Candara" w:eastAsia="Times New Roman" w:hAnsi="Candara" w:cs="Times New Roman"/>
          <w:sz w:val="24"/>
          <w:szCs w:val="24"/>
        </w:rPr>
        <w:tab/>
      </w:r>
      <w:r w:rsidR="00A7070E">
        <w:rPr>
          <w:rFonts w:ascii="Candara" w:eastAsia="Times New Roman" w:hAnsi="Candara" w:cs="Times New Roman"/>
          <w:sz w:val="24"/>
          <w:szCs w:val="24"/>
        </w:rPr>
        <w:tab/>
      </w:r>
      <w:r>
        <w:rPr>
          <w:rFonts w:ascii="Candara" w:eastAsia="Times New Roman" w:hAnsi="Candara" w:cs="Times New Roman"/>
          <w:sz w:val="24"/>
          <w:szCs w:val="24"/>
        </w:rPr>
        <w:t>-</w:t>
      </w:r>
      <w:r>
        <w:rPr>
          <w:rFonts w:ascii="Candara" w:eastAsia="Times New Roman" w:hAnsi="Candara" w:cs="Times New Roman"/>
          <w:sz w:val="24"/>
          <w:szCs w:val="24"/>
        </w:rPr>
        <w:tab/>
        <w:t>Sept. 2016 – till date</w:t>
      </w:r>
    </w:p>
    <w:p w:rsidR="00B121B3" w:rsidRPr="00B121B3" w:rsidRDefault="00B121B3" w:rsidP="00B121B3">
      <w:pPr>
        <w:pStyle w:val="ListParagraph"/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  <w:r w:rsidRPr="00B121B3">
        <w:rPr>
          <w:rFonts w:ascii="Candara" w:eastAsia="Times New Roman" w:hAnsi="Candara" w:cs="Times New Roman"/>
          <w:b/>
          <w:sz w:val="24"/>
          <w:szCs w:val="24"/>
        </w:rPr>
        <w:t>Duties</w:t>
      </w:r>
      <w:r w:rsidRPr="00B121B3">
        <w:rPr>
          <w:rFonts w:ascii="Candara" w:eastAsia="Times New Roman" w:hAnsi="Candara" w:cs="Times New Roman"/>
          <w:sz w:val="24"/>
          <w:szCs w:val="24"/>
        </w:rPr>
        <w:t>:  Crane Operator</w:t>
      </w:r>
    </w:p>
    <w:p w:rsidR="00B121B3" w:rsidRPr="00B121B3" w:rsidRDefault="00B121B3" w:rsidP="00B121B3">
      <w:pPr>
        <w:pStyle w:val="ListParagraph"/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20"/>
          <w:szCs w:val="24"/>
        </w:rPr>
      </w:pPr>
    </w:p>
    <w:p w:rsidR="00A7070E" w:rsidRDefault="00A7070E" w:rsidP="00427084">
      <w:pPr>
        <w:spacing w:after="0" w:line="240" w:lineRule="auto"/>
        <w:rPr>
          <w:rFonts w:ascii="Candara" w:eastAsia="Times New Roman" w:hAnsi="Candara" w:cs="Times New Roman"/>
          <w:sz w:val="20"/>
          <w:szCs w:val="24"/>
        </w:rPr>
      </w:pPr>
    </w:p>
    <w:p w:rsidR="00A7070E" w:rsidRDefault="00A7070E" w:rsidP="00427084">
      <w:pPr>
        <w:spacing w:after="0" w:line="240" w:lineRule="auto"/>
        <w:rPr>
          <w:rFonts w:ascii="Candara" w:eastAsia="Times New Roman" w:hAnsi="Candara" w:cs="Times New Roman"/>
          <w:sz w:val="20"/>
          <w:szCs w:val="24"/>
        </w:rPr>
      </w:pPr>
    </w:p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lastRenderedPageBreak/>
        <w:t xml:space="preserve">TRAININGS ATTENDED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320"/>
        <w:gridCol w:w="4428"/>
      </w:tblGrid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>
            <w:pPr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b/>
                <w:sz w:val="24"/>
                <w:szCs w:val="24"/>
              </w:rPr>
              <w:t xml:space="preserve">TRAINERS 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b/>
                <w:sz w:val="24"/>
                <w:szCs w:val="24"/>
              </w:rPr>
              <w:t xml:space="preserve">COURSES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EnerMech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Offshore Crane Operator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Prime Atlantic 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Helideck Team Member Training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Safety Services 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Rigging and Lifting Operations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RST Global Solutions Group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Confined Space Rescue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Onsite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Helicopter Refueling to comply with OPITO guidelines 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Prime Atlantic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Offshore Emergency Response Team Member Training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Prime Atlantic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Basic First Aid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JC International Ltd.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Lifting and Slinging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Onsite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Hydrogen 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Sulphide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Gas Safety Awareness &amp; Protection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Onsite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Offshore Basic Forklift Truck Operator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Rigging and lifting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Onsite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Gas Detection and Confined Space Entry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ISCI Industrial Safety Consultants, Inc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Incipient Fire Fighting: Awareness level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Falck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Prime Atlantic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Helicopter Landing Officer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EnerMech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Forklift Training Course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code of conduct, including key business principles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What is Leadership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SAMS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Synergi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Lubrication Fluid Managementv1.00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Hazardous Goods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Assessor Training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Assessor Training Part 2: 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SkillXP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v1.00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The Fight Against Corrupt – Offshore Employees v1.0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Rigging and Slinging Operations inclusive of fall protection v1.0 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Seadrill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Lifting Personnel v2.03</w:t>
            </w:r>
          </w:p>
        </w:tc>
      </w:tr>
      <w:tr w:rsidR="00427084" w:rsidTr="00427084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Sparrows 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Offshore crane Operator Stage 2 Assessment (Ability to carry out decks lifts only unsupervised) </w:t>
            </w:r>
          </w:p>
        </w:tc>
      </w:tr>
      <w:tr w:rsidR="00427084" w:rsidTr="00427084">
        <w:trPr>
          <w:trHeight w:val="215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EnerMech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Offshore crane Operator Stage 3</w:t>
            </w:r>
          </w:p>
        </w:tc>
      </w:tr>
      <w:tr w:rsidR="00427084" w:rsidTr="00427084">
        <w:trPr>
          <w:trHeight w:val="215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Total (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Akpo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084" w:rsidRDefault="00427084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Manual Handling training</w:t>
            </w:r>
          </w:p>
        </w:tc>
      </w:tr>
      <w:tr w:rsidR="00B121B3" w:rsidTr="00427084">
        <w:trPr>
          <w:trHeight w:val="215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Total (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Akpo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Stand By Man Training</w:t>
            </w:r>
          </w:p>
        </w:tc>
      </w:tr>
      <w:tr w:rsidR="00B121B3" w:rsidTr="00427084">
        <w:trPr>
          <w:trHeight w:val="215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 w:rsidP="00004C39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Total (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Akpo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B3" w:rsidRDefault="00B121B3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>Hand Injury and Awareness Training</w:t>
            </w:r>
          </w:p>
        </w:tc>
      </w:tr>
    </w:tbl>
    <w:p w:rsidR="00427084" w:rsidRDefault="00427084" w:rsidP="00427084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</w:p>
    <w:p w:rsidR="00A7070E" w:rsidRDefault="00A7070E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RESPONSIBILITES </w:t>
      </w:r>
    </w:p>
    <w:p w:rsidR="00427084" w:rsidRDefault="00427084" w:rsidP="004270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Ensure effective and timely service.</w:t>
      </w:r>
    </w:p>
    <w:p w:rsidR="00427084" w:rsidRDefault="00427084" w:rsidP="004270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Ensure prompt delivery of service.   </w:t>
      </w: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SKILLS AND COMPETENCES 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High level of integrity/sense of responsibility.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Good communication skills. 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Good administrative skill.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Capacity of absorbing and managing pressure. 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Good negotiation and conflict resolution skills. </w:t>
      </w:r>
    </w:p>
    <w:p w:rsidR="00427084" w:rsidRDefault="00427084" w:rsidP="004270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Team spirit, interpersonal sensitivity</w:t>
      </w: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HOBBIES:</w:t>
      </w:r>
      <w:r>
        <w:rPr>
          <w:rFonts w:ascii="Candara" w:hAnsi="Candara"/>
          <w:sz w:val="24"/>
          <w:szCs w:val="24"/>
        </w:rPr>
        <w:t xml:space="preserve"> Singing, Reading and Listening to good music</w:t>
      </w: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sz w:val="24"/>
          <w:szCs w:val="24"/>
        </w:rPr>
      </w:pPr>
    </w:p>
    <w:p w:rsidR="00427084" w:rsidRDefault="00427084" w:rsidP="00427084">
      <w:pPr>
        <w:spacing w:after="0" w:line="360" w:lineRule="auto"/>
        <w:contextualSpacing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REFEREES</w:t>
      </w:r>
    </w:p>
    <w:p w:rsidR="00427084" w:rsidRDefault="00427084" w:rsidP="0042708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ANIEDI AKRANG</w:t>
      </w:r>
    </w:p>
    <w:p w:rsidR="00427084" w:rsidRDefault="00427084" w:rsidP="00427084">
      <w:pPr>
        <w:pStyle w:val="ListParagraph"/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Shell Club </w:t>
      </w:r>
    </w:p>
    <w:p w:rsidR="00427084" w:rsidRDefault="00427084" w:rsidP="00427084">
      <w:pPr>
        <w:spacing w:after="0" w:line="360" w:lineRule="auto"/>
        <w:ind w:firstLine="720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Port Harcourt </w:t>
      </w:r>
    </w:p>
    <w:p w:rsidR="00427084" w:rsidRDefault="00427084" w:rsidP="00427084">
      <w:pPr>
        <w:spacing w:after="0" w:line="360" w:lineRule="auto"/>
        <w:ind w:left="720"/>
        <w:contextualSpacing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08034937751.</w:t>
      </w:r>
    </w:p>
    <w:p w:rsidR="00427084" w:rsidRDefault="00427084" w:rsidP="00427084">
      <w:pPr>
        <w:spacing w:after="0" w:line="360" w:lineRule="auto"/>
        <w:ind w:left="720"/>
        <w:contextualSpacing/>
        <w:jc w:val="both"/>
        <w:rPr>
          <w:rFonts w:ascii="Candara" w:hAnsi="Candara"/>
          <w:b/>
          <w:sz w:val="24"/>
          <w:szCs w:val="24"/>
        </w:rPr>
      </w:pPr>
    </w:p>
    <w:p w:rsidR="00427084" w:rsidRDefault="00427084" w:rsidP="0042708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TOM, EMEM</w:t>
      </w:r>
    </w:p>
    <w:p w:rsidR="00427084" w:rsidRDefault="00427084" w:rsidP="00427084">
      <w:pPr>
        <w:spacing w:after="0" w:line="360" w:lineRule="auto"/>
        <w:ind w:firstLine="720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NNPC (PH) CT&amp;CS LTD</w:t>
      </w:r>
    </w:p>
    <w:p w:rsidR="00427084" w:rsidRDefault="00427084" w:rsidP="00427084">
      <w:pPr>
        <w:spacing w:after="0" w:line="360" w:lineRule="auto"/>
        <w:ind w:firstLine="720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Port Harcourt</w:t>
      </w:r>
    </w:p>
    <w:p w:rsidR="00427084" w:rsidRDefault="00427084" w:rsidP="00427084">
      <w:pPr>
        <w:spacing w:after="0" w:line="360" w:lineRule="auto"/>
        <w:ind w:firstLine="720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Rivers State</w:t>
      </w:r>
    </w:p>
    <w:p w:rsidR="00427084" w:rsidRDefault="00427084" w:rsidP="00427084">
      <w:pPr>
        <w:spacing w:after="0" w:line="360" w:lineRule="auto"/>
        <w:ind w:firstLine="720"/>
        <w:contextualSpacing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08170178046</w:t>
      </w:r>
    </w:p>
    <w:p w:rsidR="00427084" w:rsidRDefault="00427084" w:rsidP="00427084">
      <w:pPr>
        <w:jc w:val="center"/>
        <w:rPr>
          <w:b/>
          <w:sz w:val="24"/>
          <w:szCs w:val="24"/>
          <w:u w:val="single"/>
        </w:rPr>
      </w:pPr>
    </w:p>
    <w:p w:rsidR="00BB0D91" w:rsidRDefault="00BB0D91"/>
    <w:sectPr w:rsidR="00BB0D91" w:rsidSect="00A7070E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E22"/>
    <w:multiLevelType w:val="hybridMultilevel"/>
    <w:tmpl w:val="D964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438F"/>
    <w:multiLevelType w:val="hybridMultilevel"/>
    <w:tmpl w:val="0916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B4624"/>
    <w:multiLevelType w:val="hybridMultilevel"/>
    <w:tmpl w:val="294C9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96043"/>
    <w:multiLevelType w:val="hybridMultilevel"/>
    <w:tmpl w:val="8096942A"/>
    <w:lvl w:ilvl="0" w:tplc="BE9AB1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70F78"/>
    <w:multiLevelType w:val="hybridMultilevel"/>
    <w:tmpl w:val="327C2524"/>
    <w:lvl w:ilvl="0" w:tplc="BE9AB1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84"/>
    <w:rsid w:val="00427084"/>
    <w:rsid w:val="004F625C"/>
    <w:rsid w:val="006D705F"/>
    <w:rsid w:val="00A3457E"/>
    <w:rsid w:val="00A7070E"/>
    <w:rsid w:val="00B121B3"/>
    <w:rsid w:val="00BB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084"/>
    <w:pPr>
      <w:ind w:left="720"/>
      <w:contextualSpacing/>
    </w:pPr>
  </w:style>
  <w:style w:type="table" w:styleId="TableGrid">
    <w:name w:val="Table Grid"/>
    <w:basedOn w:val="TableNormal"/>
    <w:uiPriority w:val="59"/>
    <w:rsid w:val="004270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084"/>
    <w:pPr>
      <w:ind w:left="720"/>
      <w:contextualSpacing/>
    </w:pPr>
  </w:style>
  <w:style w:type="table" w:styleId="TableGrid">
    <w:name w:val="Table Grid"/>
    <w:basedOn w:val="TableNormal"/>
    <w:uiPriority w:val="59"/>
    <w:rsid w:val="004270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NNPCPH COOPERATIVE</dc:creator>
  <cp:lastModifiedBy>NNPCPH COOPERATIVE</cp:lastModifiedBy>
  <cp:revision>2</cp:revision>
  <dcterms:created xsi:type="dcterms:W3CDTF">2017-03-03T12:38:00Z</dcterms:created>
  <dcterms:modified xsi:type="dcterms:W3CDTF">2017-03-03T12:38:00Z</dcterms:modified>
</cp:coreProperties>
</file>